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98" w:rsidRDefault="00382498" w:rsidP="004C18F2">
      <w:pPr>
        <w:jc w:val="center"/>
        <w:rPr>
          <w:rFonts w:cstheme="minorHAnsi"/>
          <w:b/>
          <w:sz w:val="40"/>
          <w:szCs w:val="40"/>
        </w:rPr>
      </w:pPr>
    </w:p>
    <w:p w:rsidR="004C18F2" w:rsidRPr="00A86693" w:rsidRDefault="004C18F2" w:rsidP="004C18F2">
      <w:pPr>
        <w:jc w:val="center"/>
        <w:rPr>
          <w:rFonts w:cstheme="minorHAnsi"/>
          <w:b/>
          <w:sz w:val="40"/>
          <w:szCs w:val="40"/>
        </w:rPr>
      </w:pPr>
      <w:bookmarkStart w:id="0" w:name="_GoBack"/>
      <w:bookmarkEnd w:id="0"/>
      <w:r w:rsidRPr="00A86693">
        <w:rPr>
          <w:rFonts w:cstheme="minorHAnsi"/>
          <w:b/>
          <w:sz w:val="40"/>
          <w:szCs w:val="40"/>
        </w:rPr>
        <w:t xml:space="preserve">Základní škola a Mateřská škola Jindřichov, </w:t>
      </w:r>
    </w:p>
    <w:p w:rsidR="004C18F2" w:rsidRPr="00A86693" w:rsidRDefault="004C18F2" w:rsidP="004C18F2">
      <w:pPr>
        <w:jc w:val="center"/>
        <w:rPr>
          <w:rFonts w:cstheme="minorHAnsi"/>
          <w:b/>
          <w:sz w:val="28"/>
          <w:szCs w:val="28"/>
        </w:rPr>
      </w:pPr>
      <w:r w:rsidRPr="00A86693">
        <w:rPr>
          <w:rFonts w:cstheme="minorHAnsi"/>
          <w:b/>
          <w:sz w:val="28"/>
          <w:szCs w:val="28"/>
        </w:rPr>
        <w:t>příspěvková organizace, 788 23 Jindřichov</w:t>
      </w:r>
    </w:p>
    <w:p w:rsidR="004C18F2" w:rsidRPr="00A86693" w:rsidRDefault="00382498" w:rsidP="004C18F2">
      <w:pPr>
        <w:jc w:val="center"/>
        <w:rPr>
          <w:rFonts w:cstheme="minorHAnsi"/>
          <w:b/>
          <w:sz w:val="28"/>
          <w:szCs w:val="28"/>
        </w:rPr>
      </w:pPr>
      <w:hyperlink r:id="rId5" w:history="1">
        <w:r w:rsidR="004C18F2" w:rsidRPr="00A86693">
          <w:rPr>
            <w:rStyle w:val="Hypertextovodkaz"/>
            <w:rFonts w:cstheme="minorHAnsi"/>
            <w:szCs w:val="28"/>
          </w:rPr>
          <w:t>www.skolajindrichov.cz</w:t>
        </w:r>
      </w:hyperlink>
      <w:r w:rsidR="004C18F2" w:rsidRPr="00A86693">
        <w:rPr>
          <w:rFonts w:cstheme="minorHAnsi"/>
          <w:b/>
          <w:sz w:val="28"/>
          <w:szCs w:val="28"/>
        </w:rPr>
        <w:t>, tel. 583 231 418</w:t>
      </w:r>
    </w:p>
    <w:p w:rsidR="004C18F2" w:rsidRDefault="004C18F2" w:rsidP="004C18F2">
      <w:pPr>
        <w:jc w:val="center"/>
        <w:rPr>
          <w:b/>
          <w:sz w:val="28"/>
          <w:szCs w:val="28"/>
        </w:rPr>
      </w:pPr>
    </w:p>
    <w:p w:rsidR="009D0AA1" w:rsidRDefault="004C18F2" w:rsidP="004C18F2">
      <w:pPr>
        <w:jc w:val="center"/>
        <w:rPr>
          <w:rFonts w:ascii="Arial" w:hAnsi="Arial" w:cs="Arial"/>
          <w:b/>
          <w:bCs/>
          <w:sz w:val="40"/>
          <w:szCs w:val="40"/>
        </w:rPr>
      </w:pPr>
      <w:r>
        <w:rPr>
          <w:noProof/>
        </w:rPr>
        <w:drawing>
          <wp:inline distT="0" distB="0" distL="0" distR="0" wp14:anchorId="0EBAF119" wp14:editId="34C00508">
            <wp:extent cx="2571750" cy="785460"/>
            <wp:effectExtent l="0" t="0" r="0" b="0"/>
            <wp:docPr id="1" name="Obrázek 1" descr="Rozdělení prvňáků a nových žáků 6. ročníku do tříd – Základní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zdělení prvňáků a nových žáků 6. ročníku do tříd – Základní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9435" cy="787807"/>
                    </a:xfrm>
                    <a:prstGeom prst="rect">
                      <a:avLst/>
                    </a:prstGeom>
                    <a:noFill/>
                    <a:ln>
                      <a:noFill/>
                    </a:ln>
                  </pic:spPr>
                </pic:pic>
              </a:graphicData>
            </a:graphic>
          </wp:inline>
        </w:drawing>
      </w:r>
    </w:p>
    <w:p w:rsidR="009D0AA1" w:rsidRDefault="009D0AA1" w:rsidP="00B76C9F">
      <w:pPr>
        <w:rPr>
          <w:rFonts w:ascii="Arial" w:hAnsi="Arial" w:cs="Arial"/>
          <w:b/>
          <w:bCs/>
          <w:sz w:val="40"/>
          <w:szCs w:val="40"/>
        </w:rPr>
      </w:pPr>
    </w:p>
    <w:p w:rsidR="009D0AA1" w:rsidRDefault="009D0AA1" w:rsidP="00B76C9F">
      <w:pPr>
        <w:rPr>
          <w:rFonts w:ascii="Arial" w:hAnsi="Arial" w:cs="Arial"/>
          <w:b/>
          <w:bCs/>
          <w:sz w:val="40"/>
          <w:szCs w:val="40"/>
        </w:rPr>
      </w:pPr>
    </w:p>
    <w:p w:rsidR="009D0AA1" w:rsidRDefault="009D0AA1" w:rsidP="00B76C9F">
      <w:pPr>
        <w:rPr>
          <w:rFonts w:ascii="Arial" w:hAnsi="Arial" w:cs="Arial"/>
          <w:b/>
          <w:bCs/>
          <w:sz w:val="40"/>
          <w:szCs w:val="40"/>
        </w:rPr>
      </w:pPr>
    </w:p>
    <w:p w:rsidR="00B76C9F" w:rsidRDefault="00B76C9F" w:rsidP="009D0AA1">
      <w:pPr>
        <w:jc w:val="center"/>
        <w:rPr>
          <w:rFonts w:ascii="Arial" w:hAnsi="Arial" w:cs="Arial"/>
          <w:sz w:val="40"/>
          <w:szCs w:val="40"/>
        </w:rPr>
      </w:pPr>
      <w:r>
        <w:rPr>
          <w:rFonts w:ascii="Arial" w:hAnsi="Arial" w:cs="Arial"/>
          <w:b/>
          <w:bCs/>
          <w:sz w:val="40"/>
          <w:szCs w:val="40"/>
        </w:rPr>
        <w:t>Vnitřní řád školní družiny</w:t>
      </w:r>
    </w:p>
    <w:p w:rsidR="00B76C9F" w:rsidRDefault="00B76C9F" w:rsidP="00B76C9F">
      <w:pPr>
        <w:rPr>
          <w:rFonts w:ascii="Calibri" w:hAnsi="Calibri"/>
          <w:b/>
          <w:bCs/>
          <w:sz w:val="36"/>
          <w:lang w:eastAsia="ar-SA"/>
        </w:rPr>
      </w:pPr>
    </w:p>
    <w:p w:rsidR="00B76C9F" w:rsidRDefault="00B76C9F" w:rsidP="00B76C9F">
      <w:pPr>
        <w:rPr>
          <w:rFonts w:ascii="Calibri" w:hAnsi="Calibri"/>
          <w:b/>
          <w:bCs/>
          <w:sz w:val="36"/>
          <w:lang w:eastAsia="ar-SA"/>
        </w:rPr>
      </w:pPr>
    </w:p>
    <w:p w:rsidR="00B76C9F" w:rsidRDefault="00B76C9F" w:rsidP="00B76C9F">
      <w:pPr>
        <w:rPr>
          <w:rFonts w:ascii="Calibri" w:hAnsi="Calibri"/>
          <w:b/>
          <w:bCs/>
          <w:sz w:val="36"/>
          <w:lang w:eastAsia="ar-SA"/>
        </w:rPr>
      </w:pPr>
    </w:p>
    <w:p w:rsidR="00B76C9F" w:rsidRDefault="00B76C9F" w:rsidP="00B76C9F">
      <w:pPr>
        <w:rPr>
          <w:rFonts w:ascii="Arial" w:hAnsi="Arial" w:cs="Arial"/>
          <w:b/>
          <w:bCs/>
          <w:sz w:val="24"/>
          <w:szCs w:val="24"/>
          <w:lang w:eastAsia="ar-SA"/>
        </w:rPr>
      </w:pPr>
    </w:p>
    <w:p w:rsidR="00B76C9F" w:rsidRDefault="00B76C9F" w:rsidP="00B76C9F">
      <w:pPr>
        <w:rPr>
          <w:rFonts w:ascii="Arial" w:hAnsi="Arial" w:cs="Arial"/>
          <w:b/>
          <w:bCs/>
          <w:sz w:val="24"/>
          <w:szCs w:val="24"/>
          <w:lang w:eastAsia="ar-SA"/>
        </w:rPr>
      </w:pPr>
      <w:r>
        <w:rPr>
          <w:rFonts w:ascii="Arial" w:hAnsi="Arial" w:cs="Arial"/>
          <w:b/>
          <w:bCs/>
          <w:sz w:val="24"/>
          <w:szCs w:val="24"/>
          <w:lang w:eastAsia="ar-SA"/>
        </w:rPr>
        <w:t>Obecná ustanovení</w:t>
      </w:r>
    </w:p>
    <w:p w:rsidR="00B76C9F" w:rsidRDefault="00B76C9F" w:rsidP="00B76C9F">
      <w:pPr>
        <w:rPr>
          <w:rFonts w:ascii="Arial" w:hAnsi="Arial" w:cs="Arial"/>
          <w:b/>
          <w:bCs/>
          <w:sz w:val="24"/>
          <w:szCs w:val="24"/>
          <w:lang w:eastAsia="ar-SA"/>
        </w:rPr>
      </w:pPr>
    </w:p>
    <w:p w:rsidR="00B76C9F" w:rsidRDefault="00B76C9F" w:rsidP="00B76C9F">
      <w:pPr>
        <w:rPr>
          <w:rFonts w:ascii="Arial" w:hAnsi="Arial" w:cs="Arial"/>
          <w:lang w:eastAsia="en-US"/>
        </w:rPr>
      </w:pPr>
      <w:r>
        <w:rPr>
          <w:rFonts w:ascii="Arial" w:hAnsi="Arial" w:cs="Arial"/>
          <w:bCs/>
        </w:rPr>
        <w:t>N</w:t>
      </w:r>
      <w:r>
        <w:rPr>
          <w:rFonts w:ascii="Arial" w:hAnsi="Arial" w:cs="Arial"/>
        </w:rPr>
        <w:t xml:space="preserve">a základě ustanovení § 30 zákona č. 561/2004 Sb., o předškolním, základním, středním, vyšším odborném a jiném vzdělávání (školský zákon), v platném znění a s ustanoveními vyhlášky č. 74/2005 Sb., o zájmovém vzdělávání, v platném znění je vydán Vnitřní řád školní družiny. </w:t>
      </w:r>
    </w:p>
    <w:p w:rsidR="00B76C9F" w:rsidRDefault="00B76C9F" w:rsidP="00B76C9F">
      <w:pPr>
        <w:rPr>
          <w:rFonts w:ascii="Arial" w:hAnsi="Arial" w:cs="Arial"/>
        </w:rPr>
      </w:pPr>
      <w:r>
        <w:rPr>
          <w:rFonts w:ascii="Arial" w:hAnsi="Arial" w:cs="Arial"/>
        </w:rPr>
        <w:t xml:space="preserve">Směrnice je součástí organizačního řádu školy. Upravuje provoz a vnitřní režim školní družiny jako součásti Základní školy a Mateřské školy Jindřichov, příspěvkové organizace. Je samostatnou přílohou jejího školního řádu a ŠVP pro zájmové vzdělávání ve školní družině. </w:t>
      </w:r>
    </w:p>
    <w:p w:rsidR="00B76C9F" w:rsidRDefault="00B76C9F" w:rsidP="00B76C9F">
      <w:pPr>
        <w:pStyle w:val="Nadpis3"/>
        <w:numPr>
          <w:ilvl w:val="0"/>
          <w:numId w:val="0"/>
        </w:numPr>
        <w:tabs>
          <w:tab w:val="left" w:pos="6450"/>
        </w:tabs>
        <w:snapToGrid w:val="0"/>
        <w:rPr>
          <w:rFonts w:ascii="Arial" w:hAnsi="Arial" w:cs="Arial"/>
          <w:szCs w:val="24"/>
        </w:rPr>
      </w:pPr>
    </w:p>
    <w:p w:rsidR="009D0AA1" w:rsidRDefault="009D0AA1" w:rsidP="00B76C9F">
      <w:pPr>
        <w:pStyle w:val="Nadpis3"/>
        <w:numPr>
          <w:ilvl w:val="0"/>
          <w:numId w:val="0"/>
        </w:numPr>
        <w:tabs>
          <w:tab w:val="left" w:pos="6450"/>
        </w:tabs>
        <w:snapToGrid w:val="0"/>
        <w:rPr>
          <w:rFonts w:ascii="Arial" w:hAnsi="Arial" w:cs="Arial"/>
          <w:sz w:val="24"/>
          <w:szCs w:val="24"/>
        </w:rPr>
      </w:pPr>
    </w:p>
    <w:p w:rsidR="00B76C9F" w:rsidRDefault="00B76C9F" w:rsidP="00B76C9F">
      <w:pPr>
        <w:pStyle w:val="Nadpis3"/>
        <w:numPr>
          <w:ilvl w:val="0"/>
          <w:numId w:val="0"/>
        </w:numPr>
        <w:tabs>
          <w:tab w:val="left" w:pos="6450"/>
        </w:tabs>
        <w:snapToGrid w:val="0"/>
        <w:rPr>
          <w:rFonts w:ascii="Arial" w:hAnsi="Arial" w:cs="Arial"/>
          <w:sz w:val="24"/>
          <w:szCs w:val="24"/>
        </w:rPr>
      </w:pPr>
      <w:r>
        <w:rPr>
          <w:rFonts w:ascii="Arial" w:hAnsi="Arial" w:cs="Arial"/>
          <w:sz w:val="24"/>
          <w:szCs w:val="24"/>
        </w:rPr>
        <w:t>1. Poslání, cíle a činnosti školní družiny</w:t>
      </w:r>
    </w:p>
    <w:p w:rsidR="00B76C9F" w:rsidRDefault="00B76C9F" w:rsidP="00B76C9F">
      <w:pPr>
        <w:pStyle w:val="Bezmezer"/>
      </w:pPr>
    </w:p>
    <w:p w:rsidR="00B76C9F" w:rsidRDefault="00B76C9F" w:rsidP="00B76C9F">
      <w:pPr>
        <w:jc w:val="both"/>
        <w:rPr>
          <w:rFonts w:ascii="Arial" w:hAnsi="Arial" w:cs="Arial"/>
        </w:rPr>
      </w:pPr>
      <w:r>
        <w:rPr>
          <w:rFonts w:ascii="Arial" w:hAnsi="Arial" w:cs="Arial"/>
        </w:rPr>
        <w:t xml:space="preserve">Školní družina tvoří ve dnech školního vyučování mezistupeň mezi výukou ve škole a výchovou v rodině. ŠD není pokračováním školního vyučování, má svá specifika, která ji odlišují od školního vyučování. </w:t>
      </w:r>
    </w:p>
    <w:p w:rsidR="00B76C9F" w:rsidRDefault="00B76C9F" w:rsidP="00B76C9F">
      <w:pPr>
        <w:jc w:val="both"/>
        <w:rPr>
          <w:rFonts w:ascii="Arial" w:hAnsi="Arial" w:cs="Arial"/>
        </w:rPr>
      </w:pPr>
      <w:r>
        <w:rPr>
          <w:rFonts w:ascii="Arial" w:hAnsi="Arial" w:cs="Arial"/>
        </w:rPr>
        <w:t xml:space="preserve">Hlavním posláním ŠD je naplňování zájmů a potřeb žáků v jejich volném čase. I když neposkytuje stupeň vzdělání, zabývá se však aktivitami potřebnými pro rozvoj osobnosti, kompenzuje jednostrannou zátěž ze školy, duševní hygienu, má funkci výchovnou, vzdělávací, kulturní, preventivní, zdravotní (relaxační a regenerační), sociální a preventivní, rozvíjí schopnosti, znalosti, dovednosti, talent, upevňuje sociální vztahy. </w:t>
      </w:r>
    </w:p>
    <w:p w:rsidR="00B76C9F" w:rsidRDefault="00B76C9F" w:rsidP="00B76C9F">
      <w:pPr>
        <w:jc w:val="both"/>
        <w:rPr>
          <w:rFonts w:ascii="Arial" w:hAnsi="Arial" w:cs="Arial"/>
        </w:rPr>
      </w:pPr>
      <w:r>
        <w:rPr>
          <w:rFonts w:ascii="Arial" w:hAnsi="Arial" w:cs="Arial"/>
        </w:rPr>
        <w:t xml:space="preserve">Zájmové vzdělávání jednoznačně napomáhá naplňovat vzdělávací cíle stanovené školským zákonem. Je nezbytnou součástí procesu celoživotního učení každého jednotlivce. </w:t>
      </w:r>
    </w:p>
    <w:p w:rsidR="00B76C9F" w:rsidRDefault="00B76C9F" w:rsidP="00B76C9F">
      <w:pPr>
        <w:jc w:val="both"/>
        <w:rPr>
          <w:rFonts w:ascii="Arial" w:hAnsi="Arial" w:cs="Arial"/>
        </w:rPr>
      </w:pPr>
      <w:r>
        <w:rPr>
          <w:rFonts w:ascii="Arial" w:hAnsi="Arial" w:cs="Arial"/>
        </w:rPr>
        <w:t xml:space="preserve">Doplňuje především základní stupeň vzdělávání, napomáhá mimo jiné i inkluzi, snazšímu začlenění méně úspěšných či jakkoli znevýhodněných žáků, neboť právě rozmanité činnosti zájmového vzdělávání mohou napomoci snazšímu rozvoji zdravé osobnosti dítěte, rozvoji klíčových kompetencí </w:t>
      </w:r>
    </w:p>
    <w:p w:rsidR="00B76C9F" w:rsidRDefault="00B76C9F" w:rsidP="00B76C9F">
      <w:pPr>
        <w:jc w:val="both"/>
        <w:rPr>
          <w:rFonts w:ascii="Arial" w:hAnsi="Arial" w:cs="Arial"/>
        </w:rPr>
      </w:pPr>
      <w:r>
        <w:rPr>
          <w:rFonts w:ascii="Arial" w:hAnsi="Arial" w:cs="Arial"/>
        </w:rPr>
        <w:t>(k učení, k řešení problémů, komunikativní, sociální a personální, občanské, pracovní) a smysluplnému naplňování volného času.</w:t>
      </w:r>
    </w:p>
    <w:p w:rsidR="00B76C9F" w:rsidRDefault="00B76C9F" w:rsidP="00B76C9F">
      <w:pPr>
        <w:rPr>
          <w:rFonts w:ascii="Arial" w:hAnsi="Arial" w:cs="Arial"/>
        </w:rPr>
      </w:pPr>
      <w:r>
        <w:rPr>
          <w:rFonts w:ascii="Arial" w:hAnsi="Arial" w:cs="Arial"/>
        </w:rPr>
        <w:t xml:space="preserve">Činností vykonávajících družinou se mohou zúčastnit i žáci, kteří nejsou přijati k pravidelné denní docházce do družiny. Družina může vykonávat činnost pro účastníky, nebo neúčastníky a jejich zákonné zástupce, i ve dnech pracovního volna. </w:t>
      </w:r>
    </w:p>
    <w:p w:rsidR="00B76C9F" w:rsidRDefault="00B76C9F" w:rsidP="00B76C9F">
      <w:pPr>
        <w:rPr>
          <w:rFonts w:ascii="Arial" w:hAnsi="Arial" w:cs="Arial"/>
        </w:rPr>
      </w:pPr>
      <w:r>
        <w:rPr>
          <w:rFonts w:ascii="Arial" w:hAnsi="Arial" w:cs="Arial"/>
        </w:rPr>
        <w:t xml:space="preserve">Délka vzdělání dětí ve školní družině závisí na rozhodnutí rodičů, obvykle se pohybuje mezi 2-3 roky. Může to být i pět let.   </w:t>
      </w:r>
    </w:p>
    <w:p w:rsidR="004C18F2" w:rsidRDefault="004C18F2" w:rsidP="00B76C9F">
      <w:pPr>
        <w:rPr>
          <w:rFonts w:ascii="Arial" w:hAnsi="Arial" w:cs="Arial"/>
        </w:rPr>
      </w:pPr>
    </w:p>
    <w:p w:rsidR="004C18F2" w:rsidRDefault="004C18F2" w:rsidP="00B76C9F">
      <w:pPr>
        <w:rPr>
          <w:rFonts w:ascii="Arial" w:hAnsi="Arial" w:cs="Arial"/>
        </w:rPr>
      </w:pPr>
    </w:p>
    <w:p w:rsidR="004C18F2" w:rsidRDefault="004C18F2" w:rsidP="00B76C9F">
      <w:pPr>
        <w:rPr>
          <w:rFonts w:ascii="Arial" w:hAnsi="Arial" w:cs="Arial"/>
        </w:rPr>
      </w:pPr>
    </w:p>
    <w:p w:rsidR="0044694E" w:rsidRDefault="0044694E" w:rsidP="00B76C9F">
      <w:pPr>
        <w:rPr>
          <w:rFonts w:ascii="Arial" w:hAnsi="Arial" w:cs="Arial"/>
        </w:rPr>
      </w:pPr>
    </w:p>
    <w:p w:rsidR="004C18F2" w:rsidRDefault="004C18F2" w:rsidP="00B76C9F">
      <w:pPr>
        <w:pStyle w:val="Nadpis3"/>
        <w:numPr>
          <w:ilvl w:val="0"/>
          <w:numId w:val="0"/>
        </w:numPr>
        <w:tabs>
          <w:tab w:val="left" w:pos="708"/>
        </w:tabs>
        <w:snapToGrid w:val="0"/>
        <w:rPr>
          <w:rFonts w:ascii="Arial" w:hAnsi="Arial" w:cs="Arial"/>
          <w:sz w:val="24"/>
          <w:szCs w:val="24"/>
        </w:rPr>
      </w:pPr>
    </w:p>
    <w:p w:rsidR="00B76C9F" w:rsidRDefault="00B76C9F" w:rsidP="00B76C9F">
      <w:pPr>
        <w:pStyle w:val="Nadpis3"/>
        <w:numPr>
          <w:ilvl w:val="0"/>
          <w:numId w:val="0"/>
        </w:numPr>
        <w:tabs>
          <w:tab w:val="left" w:pos="708"/>
        </w:tabs>
        <w:snapToGrid w:val="0"/>
        <w:rPr>
          <w:rFonts w:ascii="Arial" w:hAnsi="Arial" w:cs="Arial"/>
          <w:sz w:val="24"/>
          <w:szCs w:val="24"/>
        </w:rPr>
      </w:pPr>
      <w:r>
        <w:rPr>
          <w:rFonts w:ascii="Arial" w:hAnsi="Arial" w:cs="Arial"/>
          <w:sz w:val="24"/>
          <w:szCs w:val="24"/>
        </w:rPr>
        <w:t>2. Prostředí, prostory, prostory a materiální vybavení školní družiny</w:t>
      </w:r>
    </w:p>
    <w:p w:rsidR="00B76C9F" w:rsidRDefault="00B76C9F" w:rsidP="00B76C9F">
      <w:pPr>
        <w:pStyle w:val="Bezmezer"/>
      </w:pPr>
    </w:p>
    <w:p w:rsidR="00B76C9F" w:rsidRDefault="00B76C9F" w:rsidP="00B76C9F">
      <w:pPr>
        <w:pStyle w:val="Bezmezer"/>
        <w:rPr>
          <w:rFonts w:ascii="Arial" w:hAnsi="Arial" w:cs="Arial"/>
          <w:sz w:val="20"/>
          <w:szCs w:val="20"/>
        </w:rPr>
      </w:pPr>
      <w:proofErr w:type="gramStart"/>
      <w:r>
        <w:rPr>
          <w:rFonts w:ascii="Arial" w:hAnsi="Arial" w:cs="Arial"/>
          <w:sz w:val="20"/>
          <w:szCs w:val="20"/>
        </w:rPr>
        <w:t>Školní</w:t>
      </w:r>
      <w:proofErr w:type="gramEnd"/>
      <w:r>
        <w:rPr>
          <w:rFonts w:ascii="Arial" w:hAnsi="Arial" w:cs="Arial"/>
          <w:sz w:val="20"/>
          <w:szCs w:val="20"/>
        </w:rPr>
        <w:t xml:space="preserve"> družina pro svou činnost využívá všech prostor budovy ZŠ, které svým </w:t>
      </w:r>
      <w:proofErr w:type="gramStart"/>
      <w:r>
        <w:rPr>
          <w:rFonts w:ascii="Arial" w:hAnsi="Arial" w:cs="Arial"/>
          <w:sz w:val="20"/>
          <w:szCs w:val="20"/>
        </w:rPr>
        <w:t>vybavením</w:t>
      </w:r>
      <w:proofErr w:type="gramEnd"/>
      <w:r>
        <w:rPr>
          <w:rFonts w:ascii="Arial" w:hAnsi="Arial" w:cs="Arial"/>
          <w:sz w:val="20"/>
          <w:szCs w:val="20"/>
        </w:rPr>
        <w:t xml:space="preserve">  </w:t>
      </w:r>
    </w:p>
    <w:p w:rsidR="004C18F2" w:rsidRDefault="00B76C9F" w:rsidP="00B76C9F">
      <w:pPr>
        <w:pStyle w:val="Bezmezer"/>
        <w:rPr>
          <w:rFonts w:ascii="Arial" w:hAnsi="Arial" w:cs="Arial"/>
          <w:sz w:val="20"/>
          <w:szCs w:val="20"/>
        </w:rPr>
      </w:pPr>
      <w:r>
        <w:rPr>
          <w:rFonts w:ascii="Arial" w:hAnsi="Arial" w:cs="Arial"/>
          <w:sz w:val="20"/>
          <w:szCs w:val="20"/>
        </w:rPr>
        <w:t xml:space="preserve">a uspořádáním odpovídají potřebám dětí mladšího školního věku. Vlastní prostory školní družiny jsou vybavením a úpravami odlišné od školních učeben. Prostory jsou členité, aby umožňovaly výchovnou, vzdělávací, zájmovou činnost i odpočinek. </w:t>
      </w:r>
    </w:p>
    <w:p w:rsidR="004C18F2" w:rsidRDefault="004C18F2" w:rsidP="00B76C9F">
      <w:pPr>
        <w:pStyle w:val="Bezmezer"/>
        <w:rPr>
          <w:rFonts w:ascii="Arial" w:hAnsi="Arial" w:cs="Arial"/>
          <w:sz w:val="20"/>
          <w:szCs w:val="20"/>
        </w:rPr>
      </w:pPr>
    </w:p>
    <w:p w:rsidR="00B76C9F" w:rsidRDefault="00B76C9F" w:rsidP="00B76C9F">
      <w:pPr>
        <w:pStyle w:val="Bezmezer"/>
        <w:rPr>
          <w:rFonts w:ascii="Arial" w:hAnsi="Arial" w:cs="Arial"/>
          <w:sz w:val="20"/>
          <w:szCs w:val="20"/>
        </w:rPr>
      </w:pPr>
      <w:r>
        <w:rPr>
          <w:rFonts w:ascii="Arial" w:hAnsi="Arial" w:cs="Arial"/>
          <w:sz w:val="20"/>
          <w:szCs w:val="20"/>
        </w:rPr>
        <w:t>Školní družina využívá ke své činnosti dvě místnosti, které jsou vybaveny vhodným nábytkem, koberci, stolními hrami, stavebnicemi, dětskými knihami a časopisy, sportovním náčiním a audiovizuální technikou.</w:t>
      </w:r>
    </w:p>
    <w:p w:rsidR="004C18F2" w:rsidRDefault="004C18F2" w:rsidP="00B76C9F">
      <w:pPr>
        <w:pStyle w:val="Bezmezer"/>
        <w:rPr>
          <w:rFonts w:ascii="Arial" w:hAnsi="Arial" w:cs="Arial"/>
          <w:sz w:val="20"/>
          <w:szCs w:val="20"/>
        </w:rPr>
      </w:pPr>
    </w:p>
    <w:p w:rsidR="00B76C9F" w:rsidRDefault="00B76C9F" w:rsidP="00B76C9F">
      <w:pPr>
        <w:pStyle w:val="Bezmezer"/>
        <w:rPr>
          <w:rFonts w:ascii="Arial" w:hAnsi="Arial" w:cs="Arial"/>
          <w:sz w:val="20"/>
          <w:szCs w:val="20"/>
        </w:rPr>
      </w:pPr>
      <w:r>
        <w:rPr>
          <w:rFonts w:ascii="Arial" w:hAnsi="Arial" w:cs="Arial"/>
          <w:sz w:val="20"/>
          <w:szCs w:val="20"/>
        </w:rPr>
        <w:t>Ke své činnosti využívá také počítačovou učebnu ve škole, tělocvičnu obecního úřadu, hřiště, školní zahradu a okolní přírodu.</w:t>
      </w:r>
    </w:p>
    <w:p w:rsidR="00B76C9F" w:rsidRDefault="00B76C9F" w:rsidP="00B76C9F">
      <w:pPr>
        <w:pStyle w:val="Bezmezer"/>
        <w:rPr>
          <w:rFonts w:ascii="Arial" w:hAnsi="Arial" w:cs="Arial"/>
          <w:sz w:val="20"/>
          <w:szCs w:val="20"/>
        </w:rPr>
      </w:pPr>
    </w:p>
    <w:p w:rsidR="00B76C9F" w:rsidRDefault="00B76C9F" w:rsidP="00B76C9F">
      <w:pPr>
        <w:pStyle w:val="Bezmezer"/>
        <w:rPr>
          <w:rFonts w:ascii="Arial" w:hAnsi="Arial" w:cs="Arial"/>
          <w:sz w:val="20"/>
          <w:szCs w:val="20"/>
        </w:rPr>
      </w:pPr>
      <w:r>
        <w:rPr>
          <w:rFonts w:ascii="Arial" w:hAnsi="Arial" w:cs="Arial"/>
          <w:sz w:val="20"/>
          <w:szCs w:val="20"/>
        </w:rPr>
        <w:t xml:space="preserve">Školní družina disponuje právem nakupovat si pomůcky do výše, kterou stanoví ředitelka školy na dané období. Pomůcky pro pracovně-technickou a výtvarnou činnost jsou nakupovány jednorázově </w:t>
      </w:r>
    </w:p>
    <w:p w:rsidR="00B76C9F" w:rsidRDefault="00B76C9F" w:rsidP="00B76C9F">
      <w:pPr>
        <w:pStyle w:val="Bezmezer"/>
        <w:rPr>
          <w:rFonts w:ascii="Arial" w:hAnsi="Arial" w:cs="Arial"/>
          <w:sz w:val="20"/>
          <w:szCs w:val="20"/>
        </w:rPr>
      </w:pPr>
      <w:r>
        <w:rPr>
          <w:rFonts w:ascii="Arial" w:hAnsi="Arial" w:cs="Arial"/>
          <w:sz w:val="20"/>
          <w:szCs w:val="20"/>
        </w:rPr>
        <w:t xml:space="preserve">společně vždy na začátku školního roku a před koncem kalendářního roku.  </w:t>
      </w:r>
    </w:p>
    <w:p w:rsidR="00B76C9F" w:rsidRDefault="00B76C9F" w:rsidP="00B76C9F">
      <w:pPr>
        <w:pStyle w:val="Bezmezer"/>
        <w:rPr>
          <w:rFonts w:ascii="Arial" w:hAnsi="Arial" w:cs="Arial"/>
          <w:sz w:val="20"/>
          <w:szCs w:val="20"/>
        </w:rPr>
      </w:pPr>
      <w:r>
        <w:rPr>
          <w:rFonts w:ascii="Arial" w:hAnsi="Arial" w:cs="Arial"/>
          <w:sz w:val="20"/>
          <w:szCs w:val="20"/>
        </w:rPr>
        <w:t>Požadavky na tyto nákupy jsou předkládány vychovatelkou školní družiny na poradách.</w:t>
      </w:r>
    </w:p>
    <w:p w:rsidR="00B76C9F" w:rsidRDefault="00B76C9F" w:rsidP="00B76C9F">
      <w:pPr>
        <w:pStyle w:val="Bezmezer"/>
        <w:rPr>
          <w:rFonts w:ascii="Arial" w:hAnsi="Arial" w:cs="Arial"/>
          <w:sz w:val="20"/>
          <w:szCs w:val="20"/>
        </w:rPr>
      </w:pPr>
    </w:p>
    <w:p w:rsidR="00B76C9F" w:rsidRDefault="00B76C9F" w:rsidP="00B76C9F">
      <w:pPr>
        <w:pStyle w:val="Bezmezer"/>
        <w:rPr>
          <w:rFonts w:ascii="Arial" w:hAnsi="Arial" w:cs="Arial"/>
          <w:sz w:val="20"/>
          <w:szCs w:val="20"/>
        </w:rPr>
      </w:pPr>
      <w:r>
        <w:rPr>
          <w:rFonts w:ascii="Arial" w:hAnsi="Arial" w:cs="Arial"/>
          <w:sz w:val="20"/>
          <w:szCs w:val="20"/>
        </w:rPr>
        <w:t>Školní družina využívá sociální zařízení s umývárnou a WC.</w:t>
      </w:r>
    </w:p>
    <w:p w:rsidR="00B76C9F" w:rsidRDefault="00B76C9F" w:rsidP="00B76C9F">
      <w:pPr>
        <w:pStyle w:val="Bezmezer"/>
        <w:rPr>
          <w:rFonts w:ascii="Arial" w:hAnsi="Arial" w:cs="Arial"/>
          <w:sz w:val="20"/>
          <w:szCs w:val="20"/>
        </w:rPr>
      </w:pPr>
    </w:p>
    <w:p w:rsidR="00B76C9F" w:rsidRDefault="00B76C9F" w:rsidP="00B76C9F">
      <w:pPr>
        <w:pStyle w:val="Bezmezer"/>
        <w:rPr>
          <w:rFonts w:ascii="Arial" w:hAnsi="Arial" w:cs="Arial"/>
        </w:rPr>
      </w:pPr>
    </w:p>
    <w:p w:rsidR="00B76C9F" w:rsidRDefault="00B76C9F" w:rsidP="00B76C9F">
      <w:pPr>
        <w:pStyle w:val="Bezmezer"/>
        <w:rPr>
          <w:rFonts w:ascii="Arial" w:hAnsi="Arial" w:cs="Arial"/>
          <w:b/>
        </w:rPr>
      </w:pPr>
      <w:r>
        <w:rPr>
          <w:rFonts w:ascii="Arial" w:hAnsi="Arial" w:cs="Arial"/>
          <w:b/>
        </w:rPr>
        <w:t xml:space="preserve">3. Podrobnosti k výkonu práv a povinnosti dětí a jejich zákonných zástupců, </w:t>
      </w:r>
    </w:p>
    <w:p w:rsidR="00B76C9F" w:rsidRDefault="00B76C9F" w:rsidP="00B76C9F">
      <w:pPr>
        <w:pStyle w:val="Bezmezer"/>
        <w:rPr>
          <w:rFonts w:ascii="Arial" w:hAnsi="Arial" w:cs="Arial"/>
          <w:b/>
        </w:rPr>
      </w:pPr>
      <w:r>
        <w:rPr>
          <w:rFonts w:ascii="Arial" w:hAnsi="Arial" w:cs="Arial"/>
          <w:b/>
        </w:rPr>
        <w:t xml:space="preserve">    práva a povinnosti pedagogických pracovníků ve školní družině a </w:t>
      </w:r>
    </w:p>
    <w:p w:rsidR="00B76C9F" w:rsidRDefault="00B76C9F" w:rsidP="00B76C9F">
      <w:pPr>
        <w:pStyle w:val="Bezmezer"/>
        <w:rPr>
          <w:rFonts w:ascii="Arial" w:hAnsi="Arial" w:cs="Arial"/>
        </w:rPr>
      </w:pPr>
      <w:r>
        <w:rPr>
          <w:rFonts w:ascii="Arial" w:hAnsi="Arial" w:cs="Arial"/>
          <w:b/>
        </w:rPr>
        <w:t xml:space="preserve">    podrobnosti o pravidlech vzájemných vztahů se zaměstnanci školy</w:t>
      </w:r>
    </w:p>
    <w:p w:rsidR="00B76C9F" w:rsidRDefault="00B76C9F" w:rsidP="00B76C9F">
      <w:pPr>
        <w:pStyle w:val="Bezmezer"/>
        <w:rPr>
          <w:rFonts w:ascii="Arial" w:hAnsi="Arial" w:cs="Arial"/>
        </w:rPr>
      </w:pPr>
    </w:p>
    <w:p w:rsidR="00B76C9F" w:rsidRDefault="00B76C9F" w:rsidP="00B76C9F">
      <w:pPr>
        <w:pStyle w:val="Bezmezer"/>
        <w:rPr>
          <w:rFonts w:ascii="Arial" w:hAnsi="Arial" w:cs="Arial"/>
          <w:b/>
          <w:sz w:val="22"/>
          <w:szCs w:val="22"/>
        </w:rPr>
      </w:pPr>
      <w:r>
        <w:rPr>
          <w:rFonts w:ascii="Arial" w:hAnsi="Arial" w:cs="Arial"/>
          <w:b/>
          <w:sz w:val="22"/>
          <w:szCs w:val="22"/>
        </w:rPr>
        <w:t>3.1. Práva žáků</w:t>
      </w:r>
    </w:p>
    <w:p w:rsidR="00B76C9F" w:rsidRDefault="00B76C9F" w:rsidP="00B76C9F">
      <w:pPr>
        <w:pStyle w:val="Bezmezer"/>
        <w:rPr>
          <w:rFonts w:ascii="Arial" w:hAnsi="Arial" w:cs="Arial"/>
          <w:sz w:val="22"/>
          <w:szCs w:val="22"/>
        </w:rPr>
      </w:pPr>
    </w:p>
    <w:p w:rsidR="00B76C9F" w:rsidRDefault="00B76C9F" w:rsidP="00B76C9F">
      <w:pPr>
        <w:pStyle w:val="Bezmezer"/>
        <w:rPr>
          <w:rFonts w:ascii="Arial" w:hAnsi="Arial" w:cs="Arial"/>
          <w:sz w:val="20"/>
          <w:szCs w:val="20"/>
        </w:rPr>
      </w:pPr>
      <w:r>
        <w:rPr>
          <w:rFonts w:ascii="Arial" w:hAnsi="Arial" w:cs="Arial"/>
          <w:sz w:val="20"/>
          <w:szCs w:val="20"/>
        </w:rPr>
        <w:t xml:space="preserve">Žák má právo </w:t>
      </w:r>
    </w:p>
    <w:p w:rsidR="00B76C9F" w:rsidRDefault="00B76C9F" w:rsidP="00B76C9F">
      <w:pPr>
        <w:pStyle w:val="Bezmezer"/>
        <w:numPr>
          <w:ilvl w:val="0"/>
          <w:numId w:val="2"/>
        </w:numPr>
        <w:rPr>
          <w:rFonts w:ascii="Arial" w:hAnsi="Arial" w:cs="Arial"/>
          <w:sz w:val="20"/>
          <w:szCs w:val="20"/>
        </w:rPr>
      </w:pPr>
      <w:r>
        <w:rPr>
          <w:rFonts w:ascii="Arial" w:hAnsi="Arial" w:cs="Arial"/>
          <w:sz w:val="20"/>
          <w:szCs w:val="20"/>
        </w:rPr>
        <w:t xml:space="preserve">na ochranu před jakoukoli formou diskriminace a násilí, </w:t>
      </w:r>
    </w:p>
    <w:p w:rsidR="00B76C9F" w:rsidRDefault="00B76C9F" w:rsidP="00B76C9F">
      <w:pPr>
        <w:pStyle w:val="Bezmezer"/>
        <w:numPr>
          <w:ilvl w:val="0"/>
          <w:numId w:val="2"/>
        </w:numPr>
        <w:rPr>
          <w:rFonts w:ascii="Arial" w:hAnsi="Arial" w:cs="Arial"/>
          <w:sz w:val="20"/>
          <w:szCs w:val="20"/>
        </w:rPr>
      </w:pPr>
      <w:r>
        <w:rPr>
          <w:rFonts w:ascii="Arial" w:hAnsi="Arial" w:cs="Arial"/>
          <w:sz w:val="20"/>
          <w:szCs w:val="20"/>
        </w:rPr>
        <w:t xml:space="preserve">má právo vzdělání a na svobodu myšlení, projevu, shromažďování, náboženství, </w:t>
      </w:r>
    </w:p>
    <w:p w:rsidR="00B76C9F" w:rsidRDefault="00B76C9F" w:rsidP="00B76C9F">
      <w:pPr>
        <w:pStyle w:val="Bezmezer"/>
        <w:numPr>
          <w:ilvl w:val="0"/>
          <w:numId w:val="2"/>
        </w:numPr>
        <w:rPr>
          <w:rFonts w:ascii="Arial" w:hAnsi="Arial" w:cs="Arial"/>
          <w:sz w:val="20"/>
          <w:szCs w:val="20"/>
        </w:rPr>
      </w:pPr>
      <w:r>
        <w:rPr>
          <w:rFonts w:ascii="Arial" w:hAnsi="Arial" w:cs="Arial"/>
          <w:sz w:val="20"/>
          <w:szCs w:val="20"/>
        </w:rPr>
        <w:t xml:space="preserve">na odpočinek a dodržování základních psychohygienických podmínek, </w:t>
      </w:r>
    </w:p>
    <w:p w:rsidR="00B76C9F" w:rsidRDefault="00B76C9F" w:rsidP="00B76C9F">
      <w:pPr>
        <w:pStyle w:val="Bezmezer"/>
        <w:numPr>
          <w:ilvl w:val="0"/>
          <w:numId w:val="2"/>
        </w:numPr>
        <w:rPr>
          <w:rFonts w:ascii="Arial" w:hAnsi="Arial" w:cs="Arial"/>
          <w:sz w:val="20"/>
          <w:szCs w:val="20"/>
        </w:rPr>
      </w:pPr>
      <w:r>
        <w:rPr>
          <w:rFonts w:ascii="Arial" w:hAnsi="Arial" w:cs="Arial"/>
          <w:sz w:val="20"/>
          <w:szCs w:val="20"/>
        </w:rPr>
        <w:t xml:space="preserve">má právo být seznámen se všemi předpisy se vztahem k jeho pobytu a činnosti v družině. </w:t>
      </w:r>
    </w:p>
    <w:p w:rsidR="00B76C9F" w:rsidRDefault="00B76C9F" w:rsidP="00B76C9F">
      <w:pPr>
        <w:pStyle w:val="Prosttext1"/>
        <w:numPr>
          <w:ilvl w:val="0"/>
          <w:numId w:val="2"/>
        </w:numPr>
        <w:rPr>
          <w:rFonts w:ascii="Arial" w:hAnsi="Arial" w:cs="Arial"/>
          <w:color w:val="auto"/>
        </w:rPr>
      </w:pPr>
      <w:r>
        <w:rPr>
          <w:rFonts w:ascii="Arial" w:hAnsi="Arial" w:cs="Arial"/>
          <w:color w:val="auto"/>
        </w:rPr>
        <w:t xml:space="preserve">Žák má právo na ochranu před jakoukoli formou diskriminace a násilí, má právo na vzdělání a na svobodu myšlení, projevu, shromažďování, náboženství, na odpočinek a dodržování základních psychohygienických podmínek, má právo být seznámen se všemi předpisy se vztahem k jeho pobytu a činnosti v družině. Každý úraz nebo vznik škody, ke kterému došlo v souvislosti s činností družiny, hlásí bez zbytečného odkladu. </w:t>
      </w:r>
    </w:p>
    <w:p w:rsidR="00B76C9F" w:rsidRDefault="00B76C9F" w:rsidP="00B76C9F">
      <w:pPr>
        <w:pStyle w:val="Bezmezer"/>
        <w:ind w:left="720"/>
        <w:rPr>
          <w:rFonts w:ascii="Arial" w:hAnsi="Arial" w:cs="Arial"/>
          <w:sz w:val="20"/>
          <w:szCs w:val="20"/>
        </w:rPr>
      </w:pPr>
    </w:p>
    <w:p w:rsidR="00B76C9F" w:rsidRDefault="00B76C9F" w:rsidP="00B76C9F">
      <w:pPr>
        <w:pStyle w:val="Bezmezer"/>
        <w:rPr>
          <w:rFonts w:ascii="Arial" w:hAnsi="Arial" w:cs="Arial"/>
          <w:sz w:val="20"/>
          <w:szCs w:val="20"/>
        </w:rPr>
      </w:pPr>
      <w:r>
        <w:rPr>
          <w:rFonts w:ascii="Arial" w:hAnsi="Arial" w:cs="Arial"/>
          <w:b/>
          <w:sz w:val="22"/>
          <w:szCs w:val="22"/>
        </w:rPr>
        <w:t>3.2. Povinnosti žáků</w:t>
      </w:r>
    </w:p>
    <w:p w:rsidR="00B76C9F" w:rsidRDefault="00B76C9F" w:rsidP="00B76C9F">
      <w:pPr>
        <w:pStyle w:val="Bezmezer"/>
        <w:rPr>
          <w:rFonts w:ascii="Arial" w:hAnsi="Arial" w:cs="Arial"/>
          <w:sz w:val="20"/>
          <w:szCs w:val="20"/>
        </w:rPr>
      </w:pPr>
      <w:r>
        <w:rPr>
          <w:rFonts w:ascii="Arial" w:hAnsi="Arial" w:cs="Arial"/>
          <w:sz w:val="20"/>
          <w:szCs w:val="20"/>
        </w:rPr>
        <w:t>.</w:t>
      </w:r>
    </w:p>
    <w:p w:rsidR="00B76C9F" w:rsidRDefault="00B76C9F" w:rsidP="00B76C9F">
      <w:pPr>
        <w:pStyle w:val="Bezmezer"/>
        <w:numPr>
          <w:ilvl w:val="0"/>
          <w:numId w:val="3"/>
        </w:numPr>
        <w:rPr>
          <w:rFonts w:ascii="Arial" w:hAnsi="Arial" w:cs="Arial"/>
          <w:sz w:val="20"/>
          <w:szCs w:val="20"/>
        </w:rPr>
      </w:pPr>
      <w:r>
        <w:rPr>
          <w:rFonts w:ascii="Arial" w:hAnsi="Arial" w:cs="Arial"/>
          <w:sz w:val="20"/>
          <w:szCs w:val="20"/>
        </w:rPr>
        <w:t>řádně docházet do školní družiny,</w:t>
      </w:r>
    </w:p>
    <w:p w:rsidR="00B76C9F" w:rsidRDefault="00B76C9F" w:rsidP="00B76C9F">
      <w:pPr>
        <w:pStyle w:val="Bezmezer"/>
        <w:numPr>
          <w:ilvl w:val="0"/>
          <w:numId w:val="3"/>
        </w:numPr>
        <w:rPr>
          <w:rFonts w:ascii="Arial" w:hAnsi="Arial" w:cs="Arial"/>
          <w:sz w:val="20"/>
          <w:szCs w:val="20"/>
        </w:rPr>
      </w:pPr>
      <w:r>
        <w:rPr>
          <w:rFonts w:ascii="Arial" w:hAnsi="Arial" w:cs="Arial"/>
          <w:sz w:val="20"/>
          <w:szCs w:val="20"/>
        </w:rPr>
        <w:t>dodržovat vnitřní řád školní družiny, předpisy a pokyny k ochraně zdraví a bezpečnosti, s nimiž byli seznámeni,</w:t>
      </w:r>
    </w:p>
    <w:p w:rsidR="00B76C9F" w:rsidRDefault="00B76C9F" w:rsidP="00B76C9F">
      <w:pPr>
        <w:pStyle w:val="Bezmezer"/>
        <w:numPr>
          <w:ilvl w:val="0"/>
          <w:numId w:val="3"/>
        </w:numPr>
        <w:rPr>
          <w:rFonts w:ascii="Arial" w:hAnsi="Arial" w:cs="Arial"/>
          <w:sz w:val="20"/>
          <w:szCs w:val="20"/>
        </w:rPr>
      </w:pPr>
      <w:r>
        <w:rPr>
          <w:rFonts w:ascii="Arial" w:hAnsi="Arial" w:cs="Arial"/>
          <w:sz w:val="20"/>
          <w:szCs w:val="20"/>
        </w:rPr>
        <w:t>plnit pokyny pedagogických pracovníků vydané v souladu s právními předpisy a školním nebo vnitřním řádem,</w:t>
      </w:r>
    </w:p>
    <w:p w:rsidR="00B76C9F" w:rsidRDefault="00B76C9F" w:rsidP="00B76C9F">
      <w:pPr>
        <w:pStyle w:val="Bezmezer"/>
        <w:numPr>
          <w:ilvl w:val="0"/>
          <w:numId w:val="3"/>
        </w:numPr>
        <w:rPr>
          <w:rFonts w:ascii="Arial" w:hAnsi="Arial" w:cs="Arial"/>
          <w:sz w:val="20"/>
          <w:szCs w:val="20"/>
        </w:rPr>
      </w:pPr>
      <w:r>
        <w:rPr>
          <w:rFonts w:ascii="Arial" w:hAnsi="Arial" w:cs="Arial"/>
          <w:sz w:val="20"/>
          <w:szCs w:val="20"/>
        </w:rPr>
        <w:t>informovat školské zařízení o změně zdravotní způsobilosti, zdravotních obtížích nebo jiných závažných skutečnostech, které by mohly mít vliv na průběh vzdělávání,</w:t>
      </w:r>
    </w:p>
    <w:p w:rsidR="00B76C9F" w:rsidRDefault="00B76C9F" w:rsidP="00B76C9F">
      <w:pPr>
        <w:pStyle w:val="Bezmezer"/>
        <w:numPr>
          <w:ilvl w:val="0"/>
          <w:numId w:val="3"/>
        </w:numPr>
        <w:rPr>
          <w:rFonts w:ascii="Arial" w:hAnsi="Arial" w:cs="Arial"/>
          <w:sz w:val="20"/>
          <w:szCs w:val="20"/>
        </w:rPr>
      </w:pPr>
      <w:r>
        <w:rPr>
          <w:rFonts w:ascii="Arial" w:hAnsi="Arial" w:cs="Arial"/>
          <w:sz w:val="20"/>
          <w:szCs w:val="20"/>
        </w:rPr>
        <w:t>dokládat důvody své nepřítomnosti v souladu s podmínkami stanovenými školním řádem,</w:t>
      </w:r>
    </w:p>
    <w:p w:rsidR="00B76C9F" w:rsidRDefault="00B76C9F" w:rsidP="00B76C9F">
      <w:pPr>
        <w:pStyle w:val="Bezmezer"/>
        <w:numPr>
          <w:ilvl w:val="0"/>
          <w:numId w:val="3"/>
        </w:numPr>
        <w:rPr>
          <w:rFonts w:ascii="Arial" w:hAnsi="Arial" w:cs="Arial"/>
          <w:sz w:val="20"/>
          <w:szCs w:val="20"/>
        </w:rPr>
      </w:pPr>
      <w:r>
        <w:rPr>
          <w:rFonts w:ascii="Arial" w:hAnsi="Arial" w:cs="Arial"/>
          <w:sz w:val="20"/>
          <w:szCs w:val="20"/>
        </w:rPr>
        <w:t>oznamovat údaje, které jsou podstatné pro průběh vzdělávání nebo bezpečnost žáka</w:t>
      </w:r>
    </w:p>
    <w:p w:rsidR="00B76C9F" w:rsidRDefault="00B76C9F" w:rsidP="00B76C9F">
      <w:pPr>
        <w:pStyle w:val="Bezmezer"/>
        <w:ind w:left="720"/>
        <w:rPr>
          <w:rFonts w:ascii="Arial" w:hAnsi="Arial" w:cs="Arial"/>
          <w:sz w:val="20"/>
          <w:szCs w:val="20"/>
        </w:rPr>
      </w:pPr>
      <w:r>
        <w:rPr>
          <w:rFonts w:ascii="Arial" w:hAnsi="Arial" w:cs="Arial"/>
          <w:sz w:val="20"/>
          <w:szCs w:val="20"/>
        </w:rPr>
        <w:t>a změny v těchto údajích.</w:t>
      </w:r>
    </w:p>
    <w:p w:rsidR="00B76C9F" w:rsidRDefault="00B76C9F" w:rsidP="00B76C9F">
      <w:pPr>
        <w:rPr>
          <w:rFonts w:ascii="Arial" w:hAnsi="Arial" w:cs="Arial"/>
        </w:rPr>
      </w:pPr>
    </w:p>
    <w:p w:rsidR="00B76C9F" w:rsidRDefault="00B76C9F" w:rsidP="00B76C9F">
      <w:pPr>
        <w:pStyle w:val="Bezmezer"/>
        <w:rPr>
          <w:rFonts w:ascii="Arial" w:hAnsi="Arial" w:cs="Arial"/>
          <w:sz w:val="20"/>
          <w:szCs w:val="20"/>
        </w:rPr>
      </w:pPr>
      <w:r>
        <w:rPr>
          <w:rFonts w:ascii="Arial" w:hAnsi="Arial" w:cs="Arial"/>
          <w:sz w:val="20"/>
          <w:szCs w:val="20"/>
        </w:rPr>
        <w:t>Žák se ve školní družině chová slušně k dospělým i jiným žákům školy, dbá pokynů pedagogických a provozních pracovníků, dodržuje Vnitřní řád školní družiny.</w:t>
      </w:r>
    </w:p>
    <w:p w:rsidR="00B76C9F" w:rsidRDefault="00B76C9F" w:rsidP="00B76C9F">
      <w:pPr>
        <w:pStyle w:val="Bezmezer"/>
        <w:rPr>
          <w:rFonts w:ascii="Arial" w:hAnsi="Arial" w:cs="Arial"/>
          <w:sz w:val="20"/>
          <w:szCs w:val="20"/>
        </w:rPr>
      </w:pPr>
      <w:r>
        <w:rPr>
          <w:rFonts w:ascii="Arial" w:hAnsi="Arial" w:cs="Arial"/>
          <w:sz w:val="20"/>
          <w:szCs w:val="20"/>
        </w:rPr>
        <w:t>Žák chodí do školní družiny pravidelně, účastní se činností organizovaných školní družinou. Docházka do školní družiny je pro přihlášené žáky povinná. Odhlásit se může vždy ke konci pololetí.</w:t>
      </w:r>
    </w:p>
    <w:p w:rsidR="00B76C9F" w:rsidRDefault="00B76C9F" w:rsidP="00B76C9F">
      <w:pPr>
        <w:pStyle w:val="Bezmezer"/>
        <w:rPr>
          <w:rFonts w:ascii="Arial" w:hAnsi="Arial" w:cs="Arial"/>
          <w:sz w:val="22"/>
          <w:szCs w:val="22"/>
        </w:rPr>
      </w:pPr>
    </w:p>
    <w:p w:rsidR="00B76C9F" w:rsidRDefault="00B76C9F" w:rsidP="00B76C9F">
      <w:pPr>
        <w:pStyle w:val="Bezmezer"/>
        <w:rPr>
          <w:rFonts w:ascii="Arial" w:hAnsi="Arial" w:cs="Arial"/>
          <w:sz w:val="20"/>
          <w:szCs w:val="20"/>
        </w:rPr>
      </w:pPr>
      <w:r>
        <w:rPr>
          <w:rFonts w:ascii="Arial" w:hAnsi="Arial" w:cs="Arial"/>
          <w:sz w:val="20"/>
          <w:szCs w:val="20"/>
        </w:rPr>
        <w:t xml:space="preserve">Žák chodí vhodně a čistě upraven a oblečen, s ohledem na plánované činnosti. Udržuje prostory školní družiny v čistotě a pořádku, chrání majetek před poškozením. </w:t>
      </w:r>
    </w:p>
    <w:p w:rsidR="00B76C9F" w:rsidRDefault="00B76C9F" w:rsidP="00B76C9F">
      <w:pPr>
        <w:pStyle w:val="Bezmezer"/>
        <w:rPr>
          <w:rFonts w:ascii="Arial" w:hAnsi="Arial" w:cs="Arial"/>
          <w:sz w:val="20"/>
          <w:szCs w:val="20"/>
        </w:rPr>
      </w:pPr>
    </w:p>
    <w:p w:rsidR="00B76C9F" w:rsidRDefault="00B76C9F" w:rsidP="00B76C9F">
      <w:pPr>
        <w:pStyle w:val="Bezmezer"/>
        <w:rPr>
          <w:rFonts w:ascii="Arial" w:hAnsi="Arial" w:cs="Arial"/>
          <w:sz w:val="20"/>
          <w:szCs w:val="20"/>
        </w:rPr>
      </w:pPr>
      <w:r>
        <w:rPr>
          <w:rFonts w:ascii="Arial" w:hAnsi="Arial" w:cs="Arial"/>
          <w:sz w:val="20"/>
          <w:szCs w:val="20"/>
        </w:rPr>
        <w:t xml:space="preserve">Žáci chrání své zdraví i zdraví spolužáků; žákům jsou zakázány všechny činnosti, které jsou zdraví škodlivé (např. kouření, pití alkoholických nápojů, zneužívání návykových a zdraví škodlivých látek).      </w:t>
      </w:r>
    </w:p>
    <w:p w:rsidR="00B76C9F" w:rsidRDefault="00B76C9F" w:rsidP="00B76C9F">
      <w:pPr>
        <w:pStyle w:val="Bezmezer"/>
        <w:rPr>
          <w:rFonts w:ascii="Arial" w:hAnsi="Arial" w:cs="Arial"/>
          <w:sz w:val="20"/>
          <w:szCs w:val="20"/>
        </w:rPr>
      </w:pPr>
    </w:p>
    <w:p w:rsidR="00B76C9F" w:rsidRDefault="00B76C9F" w:rsidP="00B76C9F">
      <w:pPr>
        <w:pStyle w:val="Prosttext1"/>
        <w:rPr>
          <w:rFonts w:ascii="Arial" w:hAnsi="Arial" w:cs="Arial"/>
          <w:color w:val="auto"/>
        </w:rPr>
      </w:pPr>
      <w:r>
        <w:rPr>
          <w:rFonts w:ascii="Arial" w:hAnsi="Arial" w:cs="Arial"/>
          <w:color w:val="auto"/>
        </w:rPr>
        <w:lastRenderedPageBreak/>
        <w:t xml:space="preserve">Před ukončením činnosti školní družiny žáci z bezpečnostních důvodů neopouštějí školní budovu bez vědomí vyučujících. V době mimo vyučování žáci zůstávají ve škole jen se svolením vyučujících a pod jejich dohledem.       </w:t>
      </w:r>
    </w:p>
    <w:p w:rsidR="00B76C9F" w:rsidRDefault="00B76C9F" w:rsidP="00B76C9F">
      <w:pPr>
        <w:pStyle w:val="Prosttext1"/>
        <w:rPr>
          <w:rFonts w:ascii="Arial" w:hAnsi="Arial" w:cs="Arial"/>
        </w:rPr>
      </w:pPr>
    </w:p>
    <w:p w:rsidR="00B76C9F" w:rsidRDefault="00B76C9F" w:rsidP="00B76C9F">
      <w:pPr>
        <w:pStyle w:val="Prosttext1"/>
        <w:rPr>
          <w:rFonts w:ascii="Arial" w:hAnsi="Arial" w:cs="Arial"/>
          <w:color w:val="auto"/>
        </w:rPr>
      </w:pPr>
      <w:r>
        <w:rPr>
          <w:rFonts w:ascii="Arial" w:hAnsi="Arial" w:cs="Arial"/>
        </w:rPr>
        <w:t>Každý úraz nebo vznik škody, ke kterému došlo v souvislosti s činností družiny, hlásí bez zbytečného odkladu</w:t>
      </w:r>
    </w:p>
    <w:p w:rsidR="00B76C9F" w:rsidRDefault="00B76C9F" w:rsidP="00B76C9F">
      <w:pPr>
        <w:pStyle w:val="Prosttext1"/>
        <w:rPr>
          <w:rFonts w:ascii="Arial" w:hAnsi="Arial" w:cs="Arial"/>
          <w:color w:val="auto"/>
        </w:rPr>
      </w:pPr>
    </w:p>
    <w:p w:rsidR="00B76C9F" w:rsidRDefault="00B76C9F" w:rsidP="00B76C9F">
      <w:pPr>
        <w:pStyle w:val="Bezmezer"/>
        <w:rPr>
          <w:rFonts w:ascii="Arial" w:hAnsi="Arial" w:cs="Arial"/>
          <w:sz w:val="22"/>
          <w:szCs w:val="22"/>
        </w:rPr>
      </w:pPr>
      <w:r>
        <w:rPr>
          <w:rFonts w:ascii="Arial" w:hAnsi="Arial" w:cs="Arial"/>
          <w:b/>
          <w:sz w:val="20"/>
          <w:szCs w:val="20"/>
        </w:rPr>
        <w:t>Žáci nesmějí</w:t>
      </w:r>
      <w:r>
        <w:rPr>
          <w:rFonts w:ascii="Arial" w:hAnsi="Arial" w:cs="Arial"/>
          <w:sz w:val="22"/>
          <w:szCs w:val="22"/>
        </w:rPr>
        <w:t>:</w:t>
      </w:r>
    </w:p>
    <w:p w:rsidR="00B76C9F" w:rsidRDefault="00B76C9F" w:rsidP="00B76C9F">
      <w:pPr>
        <w:pStyle w:val="Bezmezer"/>
        <w:rPr>
          <w:rFonts w:ascii="Arial" w:hAnsi="Arial" w:cs="Arial"/>
          <w:sz w:val="20"/>
          <w:szCs w:val="20"/>
        </w:rPr>
      </w:pPr>
    </w:p>
    <w:p w:rsidR="00B76C9F" w:rsidRDefault="00B76C9F" w:rsidP="00B76C9F">
      <w:pPr>
        <w:pStyle w:val="Bezmezer"/>
        <w:numPr>
          <w:ilvl w:val="0"/>
          <w:numId w:val="4"/>
        </w:numPr>
        <w:rPr>
          <w:rFonts w:ascii="Arial" w:hAnsi="Arial" w:cs="Arial"/>
          <w:sz w:val="20"/>
          <w:szCs w:val="20"/>
        </w:rPr>
      </w:pPr>
      <w:r>
        <w:rPr>
          <w:rFonts w:ascii="Arial" w:hAnsi="Arial" w:cs="Arial"/>
          <w:sz w:val="20"/>
          <w:szCs w:val="20"/>
        </w:rPr>
        <w:t>nosit do školní družiny věci, které nesouvisí s výukou, cenné věci, peníze nechávat v odloženém oděvu, ani v aktovkách,</w:t>
      </w:r>
    </w:p>
    <w:p w:rsidR="00B76C9F" w:rsidRDefault="00B76C9F" w:rsidP="00B76C9F">
      <w:pPr>
        <w:pStyle w:val="Bezmezer"/>
        <w:numPr>
          <w:ilvl w:val="0"/>
          <w:numId w:val="4"/>
        </w:numPr>
        <w:rPr>
          <w:rFonts w:ascii="Arial" w:hAnsi="Arial" w:cs="Arial"/>
          <w:sz w:val="20"/>
          <w:szCs w:val="20"/>
        </w:rPr>
      </w:pPr>
      <w:r>
        <w:rPr>
          <w:rFonts w:ascii="Arial" w:hAnsi="Arial" w:cs="Arial"/>
          <w:sz w:val="20"/>
          <w:szCs w:val="20"/>
        </w:rPr>
        <w:t xml:space="preserve">nosit do školní družiny předměty, které nesouvisí s činností ŠD a mohly by ohrozit zdraví a bezpečnost žáka nebo jiných osob, </w:t>
      </w:r>
    </w:p>
    <w:p w:rsidR="00B76C9F" w:rsidRDefault="00B76C9F" w:rsidP="00B76C9F">
      <w:pPr>
        <w:pStyle w:val="Bezmezer"/>
        <w:numPr>
          <w:ilvl w:val="0"/>
          <w:numId w:val="4"/>
        </w:numPr>
        <w:rPr>
          <w:rFonts w:ascii="Arial" w:hAnsi="Arial" w:cs="Arial"/>
          <w:sz w:val="20"/>
          <w:szCs w:val="20"/>
        </w:rPr>
      </w:pPr>
      <w:r>
        <w:rPr>
          <w:rFonts w:ascii="Arial" w:hAnsi="Arial" w:cs="Arial"/>
          <w:sz w:val="20"/>
          <w:szCs w:val="20"/>
        </w:rPr>
        <w:t xml:space="preserve">pořizovat nahrávky (video, audio, foto) bez svolení nahrávané osoby, </w:t>
      </w:r>
    </w:p>
    <w:p w:rsidR="00B76C9F" w:rsidRDefault="00B76C9F" w:rsidP="00B76C9F">
      <w:pPr>
        <w:pStyle w:val="Bezmezer"/>
        <w:numPr>
          <w:ilvl w:val="0"/>
          <w:numId w:val="4"/>
        </w:numPr>
        <w:rPr>
          <w:rFonts w:ascii="Arial" w:hAnsi="Arial" w:cs="Arial"/>
          <w:sz w:val="20"/>
          <w:szCs w:val="20"/>
        </w:rPr>
      </w:pPr>
      <w:r>
        <w:rPr>
          <w:rFonts w:ascii="Arial" w:hAnsi="Arial" w:cs="Arial"/>
          <w:sz w:val="20"/>
          <w:szCs w:val="20"/>
        </w:rPr>
        <w:t xml:space="preserve">před ukončením pobytu ve školní družině z bezpečnostních důvodů opouštět školu a školní areál bez vědomí vychovatelky ŠD, </w:t>
      </w:r>
    </w:p>
    <w:p w:rsidR="00B76C9F" w:rsidRDefault="00B76C9F" w:rsidP="00B76C9F">
      <w:pPr>
        <w:pStyle w:val="Bezmezer"/>
        <w:numPr>
          <w:ilvl w:val="0"/>
          <w:numId w:val="4"/>
        </w:numPr>
        <w:rPr>
          <w:rFonts w:ascii="Arial" w:hAnsi="Arial" w:cs="Arial"/>
          <w:sz w:val="20"/>
          <w:szCs w:val="20"/>
        </w:rPr>
      </w:pPr>
      <w:r>
        <w:rPr>
          <w:rFonts w:ascii="Arial" w:hAnsi="Arial" w:cs="Arial"/>
          <w:sz w:val="20"/>
          <w:szCs w:val="20"/>
        </w:rPr>
        <w:t xml:space="preserve">používat mezi sebou a vůči dospělým osobám hrubých slov, urážek, psychického a fyzického násilí </w:t>
      </w:r>
      <w:r>
        <w:rPr>
          <w:rFonts w:ascii="Arial" w:hAnsi="Arial" w:cs="Arial"/>
          <w:b/>
          <w:sz w:val="20"/>
          <w:szCs w:val="20"/>
        </w:rPr>
        <w:t>hrubé slovní a úmyslné psychické a fyzické útoky žáka vůči jinému žákovi</w:t>
      </w:r>
      <w:r>
        <w:rPr>
          <w:rFonts w:ascii="Arial" w:hAnsi="Arial" w:cs="Arial"/>
          <w:sz w:val="20"/>
          <w:szCs w:val="20"/>
        </w:rPr>
        <w:t xml:space="preserve"> </w:t>
      </w:r>
      <w:r>
        <w:rPr>
          <w:rFonts w:ascii="Arial" w:hAnsi="Arial" w:cs="Arial"/>
          <w:b/>
          <w:sz w:val="20"/>
          <w:szCs w:val="20"/>
        </w:rPr>
        <w:t>či vůči pracovníkům školy se vždy považují za závažné porušení povinností stanovených tímto</w:t>
      </w:r>
      <w:r>
        <w:rPr>
          <w:rFonts w:ascii="Arial" w:hAnsi="Arial" w:cs="Arial"/>
          <w:sz w:val="20"/>
          <w:szCs w:val="20"/>
        </w:rPr>
        <w:t xml:space="preserve"> </w:t>
      </w:r>
      <w:r>
        <w:rPr>
          <w:rFonts w:ascii="Arial" w:hAnsi="Arial" w:cs="Arial"/>
          <w:b/>
          <w:sz w:val="20"/>
          <w:szCs w:val="20"/>
        </w:rPr>
        <w:t xml:space="preserve">řádem </w:t>
      </w:r>
      <w:r>
        <w:rPr>
          <w:rFonts w:ascii="Arial" w:hAnsi="Arial" w:cs="Arial"/>
          <w:sz w:val="20"/>
          <w:szCs w:val="20"/>
        </w:rPr>
        <w:t xml:space="preserve">a žák bude za toto provinění ze ŠD vyloučen. </w:t>
      </w:r>
    </w:p>
    <w:p w:rsidR="00B76C9F" w:rsidRDefault="00B76C9F" w:rsidP="00B76C9F">
      <w:pPr>
        <w:pStyle w:val="Bezmezer"/>
        <w:rPr>
          <w:rFonts w:ascii="Arial" w:hAnsi="Arial" w:cs="Arial"/>
          <w:sz w:val="20"/>
          <w:szCs w:val="20"/>
        </w:rPr>
      </w:pPr>
      <w:r>
        <w:rPr>
          <w:rFonts w:ascii="Arial" w:hAnsi="Arial" w:cs="Arial"/>
          <w:sz w:val="20"/>
          <w:szCs w:val="20"/>
        </w:rPr>
        <w:t xml:space="preserve"> </w:t>
      </w:r>
    </w:p>
    <w:p w:rsidR="00B76C9F" w:rsidRDefault="00B76C9F" w:rsidP="00B76C9F">
      <w:pPr>
        <w:pStyle w:val="Bezmezer"/>
        <w:rPr>
          <w:rFonts w:ascii="Arial" w:hAnsi="Arial" w:cs="Arial"/>
          <w:b/>
          <w:sz w:val="22"/>
          <w:szCs w:val="22"/>
        </w:rPr>
      </w:pPr>
    </w:p>
    <w:p w:rsidR="00B76C9F" w:rsidRDefault="00B76C9F" w:rsidP="00B76C9F">
      <w:pPr>
        <w:pStyle w:val="Bezmezer"/>
        <w:rPr>
          <w:rFonts w:ascii="Arial" w:hAnsi="Arial" w:cs="Arial"/>
          <w:b/>
          <w:sz w:val="22"/>
          <w:szCs w:val="22"/>
        </w:rPr>
      </w:pPr>
      <w:r>
        <w:rPr>
          <w:rFonts w:ascii="Arial" w:hAnsi="Arial" w:cs="Arial"/>
          <w:b/>
          <w:sz w:val="22"/>
          <w:szCs w:val="22"/>
        </w:rPr>
        <w:t>3.3.</w:t>
      </w:r>
      <w:r>
        <w:rPr>
          <w:rFonts w:ascii="Arial" w:hAnsi="Arial" w:cs="Arial"/>
          <w:sz w:val="20"/>
          <w:szCs w:val="20"/>
        </w:rPr>
        <w:t xml:space="preserve"> </w:t>
      </w:r>
      <w:r>
        <w:rPr>
          <w:rFonts w:ascii="Arial" w:hAnsi="Arial" w:cs="Arial"/>
          <w:b/>
          <w:sz w:val="22"/>
          <w:szCs w:val="22"/>
        </w:rPr>
        <w:t xml:space="preserve">Práva a povinnosti zákonných zástupců </w:t>
      </w:r>
    </w:p>
    <w:p w:rsidR="00B76C9F" w:rsidRDefault="00B76C9F" w:rsidP="00B76C9F">
      <w:pPr>
        <w:pStyle w:val="Prosttext1"/>
        <w:rPr>
          <w:rFonts w:ascii="Arial" w:hAnsi="Arial" w:cs="Arial"/>
          <w:color w:val="auto"/>
        </w:rPr>
      </w:pPr>
    </w:p>
    <w:p w:rsidR="00B76C9F" w:rsidRDefault="00B76C9F" w:rsidP="00B76C9F">
      <w:pPr>
        <w:pStyle w:val="Prosttext1"/>
        <w:numPr>
          <w:ilvl w:val="0"/>
          <w:numId w:val="5"/>
        </w:numPr>
        <w:rPr>
          <w:rFonts w:ascii="Arial" w:hAnsi="Arial" w:cs="Arial"/>
          <w:color w:val="auto"/>
        </w:rPr>
      </w:pPr>
      <w:r>
        <w:rPr>
          <w:rFonts w:ascii="Arial" w:hAnsi="Arial" w:cs="Arial"/>
          <w:color w:val="auto"/>
        </w:rPr>
        <w:t xml:space="preserve">Zákonný zástupce je povinen doložit důvody nepřítomnosti žáka nejpozději do 3 kalendářních dnů od počátku nepřítomnosti žáka. Odchod žáka před stanovenou dobou je možný pouze na základě písemné omluvy rodičů. </w:t>
      </w:r>
    </w:p>
    <w:p w:rsidR="00B76C9F" w:rsidRDefault="00B76C9F" w:rsidP="00B76C9F">
      <w:pPr>
        <w:pStyle w:val="Prosttext1"/>
        <w:ind w:left="720"/>
        <w:rPr>
          <w:rFonts w:ascii="Arial" w:hAnsi="Arial" w:cs="Arial"/>
          <w:color w:val="auto"/>
        </w:rPr>
      </w:pPr>
    </w:p>
    <w:p w:rsidR="00B76C9F" w:rsidRDefault="00B76C9F" w:rsidP="00B76C9F">
      <w:pPr>
        <w:pStyle w:val="Prosttext1"/>
        <w:numPr>
          <w:ilvl w:val="0"/>
          <w:numId w:val="5"/>
        </w:numPr>
        <w:rPr>
          <w:rFonts w:ascii="Arial" w:hAnsi="Arial" w:cs="Arial"/>
          <w:color w:val="auto"/>
        </w:rPr>
      </w:pPr>
      <w:r>
        <w:rPr>
          <w:rFonts w:ascii="Arial" w:hAnsi="Arial" w:cs="Arial"/>
          <w:color w:val="auto"/>
        </w:rPr>
        <w:t>Respektují hygienická i bezpečnostní opatření, čekají na své děti v prostoru šaten a nevstupují do jídelny a místností školní družiny</w:t>
      </w:r>
      <w:r w:rsidR="004C18F2">
        <w:rPr>
          <w:rFonts w:ascii="Arial" w:hAnsi="Arial" w:cs="Arial"/>
          <w:color w:val="auto"/>
        </w:rPr>
        <w:t>.</w:t>
      </w:r>
    </w:p>
    <w:p w:rsidR="00B76C9F" w:rsidRDefault="00B76C9F" w:rsidP="00B76C9F">
      <w:pPr>
        <w:pStyle w:val="Prosttext1"/>
        <w:ind w:left="720"/>
        <w:rPr>
          <w:rFonts w:ascii="Arial" w:hAnsi="Arial" w:cs="Arial"/>
          <w:color w:val="auto"/>
        </w:rPr>
      </w:pPr>
    </w:p>
    <w:p w:rsidR="00B76C9F" w:rsidRDefault="00B76C9F" w:rsidP="00B76C9F">
      <w:pPr>
        <w:pStyle w:val="Prosttext1"/>
        <w:numPr>
          <w:ilvl w:val="0"/>
          <w:numId w:val="5"/>
        </w:numPr>
        <w:rPr>
          <w:rFonts w:ascii="Arial" w:hAnsi="Arial" w:cs="Arial"/>
          <w:color w:val="auto"/>
        </w:rPr>
      </w:pPr>
      <w:r>
        <w:rPr>
          <w:rFonts w:ascii="Arial" w:hAnsi="Arial" w:cs="Arial"/>
          <w:color w:val="auto"/>
        </w:rPr>
        <w:t xml:space="preserve">Zákonní zástupci jsou povinni na vyzvání ředitelky školy nebo vychovatelky školní družiny se osobně zúčastnit projednání závažných otázek týkajících se chování žáka ve školní družině. </w:t>
      </w:r>
    </w:p>
    <w:p w:rsidR="00B76C9F" w:rsidRDefault="00B76C9F" w:rsidP="00B76C9F">
      <w:pPr>
        <w:pStyle w:val="Prosttext1"/>
        <w:ind w:left="720"/>
        <w:rPr>
          <w:rFonts w:ascii="Arial" w:hAnsi="Arial" w:cs="Arial"/>
          <w:color w:val="auto"/>
        </w:rPr>
      </w:pPr>
    </w:p>
    <w:p w:rsidR="00B76C9F" w:rsidRDefault="00B76C9F" w:rsidP="00B76C9F">
      <w:pPr>
        <w:pStyle w:val="Prosttext1"/>
        <w:numPr>
          <w:ilvl w:val="0"/>
          <w:numId w:val="5"/>
        </w:numPr>
        <w:rPr>
          <w:rFonts w:ascii="Arial" w:hAnsi="Arial" w:cs="Arial"/>
          <w:color w:val="auto"/>
        </w:rPr>
      </w:pPr>
      <w:r>
        <w:rPr>
          <w:rFonts w:ascii="Arial" w:hAnsi="Arial" w:cs="Arial"/>
          <w:color w:val="auto"/>
        </w:rPr>
        <w:t>Nezletilý žák nemůže v případě nevolnosti nebo úrazu odejít sám ze školy. Tuto skutečnost oznámí vychovatelka zákonnému zástupci. Dítě musí co nejdříve vyzvednout ze školy zákonný zástupce nebo jiná pověřená osoba uvedená v zápisním lístku.</w:t>
      </w:r>
    </w:p>
    <w:p w:rsidR="00B76C9F" w:rsidRDefault="00B76C9F" w:rsidP="00B76C9F">
      <w:pPr>
        <w:pStyle w:val="Prosttext1"/>
        <w:ind w:left="720"/>
        <w:rPr>
          <w:rFonts w:ascii="Arial" w:hAnsi="Arial" w:cs="Arial"/>
          <w:color w:val="auto"/>
        </w:rPr>
      </w:pPr>
      <w:r>
        <w:rPr>
          <w:rFonts w:ascii="Arial" w:hAnsi="Arial" w:cs="Arial"/>
          <w:color w:val="auto"/>
        </w:rPr>
        <w:t xml:space="preserve">  </w:t>
      </w:r>
    </w:p>
    <w:p w:rsidR="00B76C9F" w:rsidRDefault="00B76C9F" w:rsidP="00B76C9F">
      <w:pPr>
        <w:pStyle w:val="Prosttext1"/>
        <w:numPr>
          <w:ilvl w:val="0"/>
          <w:numId w:val="5"/>
        </w:numPr>
        <w:rPr>
          <w:rFonts w:ascii="Arial" w:hAnsi="Arial" w:cs="Arial"/>
          <w:color w:val="auto"/>
        </w:rPr>
      </w:pPr>
      <w:r>
        <w:rPr>
          <w:rFonts w:ascii="Arial" w:hAnsi="Arial" w:cs="Arial"/>
          <w:color w:val="auto"/>
        </w:rPr>
        <w:t xml:space="preserve">Úplatu za ŠD je rodič povinen uhradit nejpozději k danému termínu.  </w:t>
      </w:r>
    </w:p>
    <w:p w:rsidR="00B76C9F" w:rsidRDefault="00B76C9F" w:rsidP="00B76C9F">
      <w:pPr>
        <w:pStyle w:val="Prosttext1"/>
        <w:ind w:left="720"/>
        <w:rPr>
          <w:rFonts w:ascii="Arial" w:hAnsi="Arial" w:cs="Arial"/>
          <w:color w:val="auto"/>
        </w:rPr>
      </w:pPr>
    </w:p>
    <w:p w:rsidR="00B76C9F" w:rsidRDefault="00B76C9F" w:rsidP="00B76C9F">
      <w:pPr>
        <w:pStyle w:val="Prosttext1"/>
        <w:numPr>
          <w:ilvl w:val="0"/>
          <w:numId w:val="5"/>
        </w:numPr>
        <w:rPr>
          <w:rFonts w:ascii="Arial" w:hAnsi="Arial" w:cs="Arial"/>
          <w:color w:val="auto"/>
        </w:rPr>
      </w:pPr>
      <w:r>
        <w:rPr>
          <w:rFonts w:ascii="Arial" w:hAnsi="Arial" w:cs="Arial"/>
          <w:color w:val="auto"/>
        </w:rPr>
        <w:t>Rodiče jsou povinni vyzvedáva</w:t>
      </w:r>
      <w:r w:rsidR="007763A5">
        <w:rPr>
          <w:rFonts w:ascii="Arial" w:hAnsi="Arial" w:cs="Arial"/>
          <w:color w:val="auto"/>
        </w:rPr>
        <w:t>t žáka včas, tj. nejdéle do 15:3</w:t>
      </w:r>
      <w:r>
        <w:rPr>
          <w:rFonts w:ascii="Arial" w:hAnsi="Arial" w:cs="Arial"/>
          <w:color w:val="auto"/>
        </w:rPr>
        <w:t xml:space="preserve">0 hod osobně nebo jimi pověřenou osobu, která musí být uvedena v přihlášce. </w:t>
      </w:r>
    </w:p>
    <w:p w:rsidR="00B76C9F" w:rsidRDefault="00B76C9F" w:rsidP="00B76C9F">
      <w:pPr>
        <w:pStyle w:val="Odstavecseseznamem"/>
        <w:rPr>
          <w:rFonts w:ascii="Arial" w:hAnsi="Arial" w:cs="Arial"/>
        </w:rPr>
      </w:pPr>
    </w:p>
    <w:p w:rsidR="00B76C9F" w:rsidRDefault="00B76C9F" w:rsidP="00B76C9F">
      <w:pPr>
        <w:pStyle w:val="Prosttext1"/>
        <w:numPr>
          <w:ilvl w:val="0"/>
          <w:numId w:val="5"/>
        </w:numPr>
        <w:rPr>
          <w:rFonts w:ascii="Arial" w:hAnsi="Arial" w:cs="Arial"/>
          <w:color w:val="auto"/>
        </w:rPr>
      </w:pPr>
      <w:r>
        <w:rPr>
          <w:rFonts w:ascii="Arial" w:hAnsi="Arial" w:cs="Arial"/>
          <w:color w:val="auto"/>
        </w:rPr>
        <w:t xml:space="preserve">Rodiče jsou povinni nahlásit změnu svého bydliště i telefonického spojení. Rodiče sledují organizační změny ŠD zveřejněné na nástěnce. </w:t>
      </w:r>
    </w:p>
    <w:p w:rsidR="00B76C9F" w:rsidRDefault="00B76C9F" w:rsidP="00B76C9F">
      <w:pPr>
        <w:pStyle w:val="Prosttext1"/>
        <w:ind w:left="720"/>
        <w:rPr>
          <w:rFonts w:ascii="Arial" w:hAnsi="Arial" w:cs="Arial"/>
          <w:color w:val="auto"/>
        </w:rPr>
      </w:pPr>
    </w:p>
    <w:p w:rsidR="00B76C9F" w:rsidRDefault="00B76C9F" w:rsidP="00B76C9F">
      <w:pPr>
        <w:pStyle w:val="Prosttext1"/>
        <w:numPr>
          <w:ilvl w:val="0"/>
          <w:numId w:val="5"/>
        </w:numPr>
        <w:rPr>
          <w:rFonts w:ascii="Arial" w:hAnsi="Arial" w:cs="Arial"/>
          <w:color w:val="auto"/>
        </w:rPr>
      </w:pPr>
      <w:r>
        <w:rPr>
          <w:rFonts w:ascii="Arial" w:hAnsi="Arial" w:cs="Arial"/>
          <w:color w:val="auto"/>
        </w:rPr>
        <w:t xml:space="preserve">Rodiče zajistí dítěti vhodné oblečení a obuv přizpůsobené počasí na pobyt venku podle pokynů vychovatelky. Dále pak zajistí dětem odpovídající přezůvky do školní družiny. Rodiče mají možnost sdělit připomínky, náměty nebo přání vychovatelce ŠD. </w:t>
      </w:r>
    </w:p>
    <w:p w:rsidR="00B76C9F" w:rsidRDefault="00B76C9F" w:rsidP="00B76C9F">
      <w:pPr>
        <w:pStyle w:val="Prosttext1"/>
        <w:ind w:left="720"/>
        <w:rPr>
          <w:rFonts w:ascii="Arial" w:hAnsi="Arial" w:cs="Arial"/>
          <w:color w:val="auto"/>
        </w:rPr>
      </w:pPr>
    </w:p>
    <w:p w:rsidR="00B76C9F" w:rsidRDefault="00B76C9F" w:rsidP="00B76C9F">
      <w:pPr>
        <w:pStyle w:val="Prosttext1"/>
        <w:numPr>
          <w:ilvl w:val="0"/>
          <w:numId w:val="5"/>
        </w:numPr>
        <w:rPr>
          <w:rFonts w:ascii="Arial" w:hAnsi="Arial" w:cs="Arial"/>
          <w:color w:val="auto"/>
        </w:rPr>
      </w:pPr>
      <w:r>
        <w:rPr>
          <w:rFonts w:ascii="Arial" w:hAnsi="Arial" w:cs="Arial"/>
          <w:color w:val="auto"/>
        </w:rPr>
        <w:t>Rodiče mají právo podílet se na adaptaci žáka v ŠD a zúčastnit se všech akcí pořádaných ŠD pro rodiče.  Rodiče mají právo vyžadovat informace o chování svého dítěte v ŠD.</w:t>
      </w:r>
    </w:p>
    <w:p w:rsidR="00B76C9F" w:rsidRDefault="00B76C9F" w:rsidP="00B76C9F">
      <w:pPr>
        <w:pStyle w:val="Prosttext1"/>
        <w:ind w:left="720"/>
        <w:rPr>
          <w:rFonts w:ascii="Arial" w:hAnsi="Arial" w:cs="Arial"/>
          <w:color w:val="auto"/>
        </w:rPr>
      </w:pPr>
    </w:p>
    <w:p w:rsidR="00B76C9F" w:rsidRDefault="00B76C9F" w:rsidP="00B76C9F">
      <w:pPr>
        <w:pStyle w:val="Prosttext1"/>
        <w:numPr>
          <w:ilvl w:val="0"/>
          <w:numId w:val="5"/>
        </w:numPr>
        <w:rPr>
          <w:rFonts w:ascii="Arial" w:hAnsi="Arial" w:cs="Arial"/>
          <w:color w:val="auto"/>
        </w:rPr>
      </w:pPr>
      <w:r>
        <w:rPr>
          <w:rFonts w:ascii="Arial" w:hAnsi="Arial" w:cs="Arial"/>
          <w:color w:val="auto"/>
        </w:rPr>
        <w:t xml:space="preserve">V případě, že jde dítě ze školní družiny v jinou dobu, než je určena na zápisním lístku, informuje o tom vychovatelku písemně. Na telefonickou žádost nebudou děti ze školní družiny uvolňovány. </w:t>
      </w:r>
    </w:p>
    <w:p w:rsidR="00B76C9F" w:rsidRDefault="00B76C9F" w:rsidP="00B76C9F">
      <w:pPr>
        <w:pStyle w:val="Prosttext1"/>
        <w:ind w:left="720"/>
        <w:rPr>
          <w:rFonts w:ascii="Arial" w:hAnsi="Arial" w:cs="Arial"/>
          <w:color w:val="auto"/>
        </w:rPr>
      </w:pPr>
    </w:p>
    <w:p w:rsidR="00B76C9F" w:rsidRDefault="00B76C9F" w:rsidP="00B76C9F">
      <w:pPr>
        <w:pStyle w:val="Prosttext1"/>
        <w:numPr>
          <w:ilvl w:val="0"/>
          <w:numId w:val="5"/>
        </w:numPr>
        <w:rPr>
          <w:rFonts w:ascii="Arial" w:hAnsi="Arial" w:cs="Arial"/>
          <w:color w:val="auto"/>
        </w:rPr>
      </w:pPr>
      <w:r>
        <w:rPr>
          <w:rFonts w:ascii="Arial" w:hAnsi="Arial" w:cs="Arial"/>
          <w:color w:val="auto"/>
        </w:rPr>
        <w:t xml:space="preserve">Písemná omluvenka musí obsahovat všechny údaje uvedené ve vnitřním řádu, jinak na ni nebude brán zřetel </w:t>
      </w:r>
    </w:p>
    <w:p w:rsidR="00B76C9F" w:rsidRDefault="00B76C9F" w:rsidP="00B76C9F">
      <w:pPr>
        <w:rPr>
          <w:rFonts w:ascii="Arial" w:hAnsi="Arial" w:cs="Arial"/>
          <w:b/>
        </w:rPr>
      </w:pPr>
    </w:p>
    <w:p w:rsidR="00B76C9F" w:rsidRDefault="00B76C9F" w:rsidP="00B76C9F">
      <w:pPr>
        <w:rPr>
          <w:rFonts w:ascii="Arial" w:hAnsi="Arial" w:cs="Arial"/>
          <w:b/>
          <w:sz w:val="24"/>
          <w:szCs w:val="24"/>
        </w:rPr>
      </w:pPr>
      <w:r>
        <w:rPr>
          <w:rFonts w:ascii="Arial" w:hAnsi="Arial" w:cs="Arial"/>
          <w:b/>
          <w:sz w:val="24"/>
          <w:szCs w:val="24"/>
        </w:rPr>
        <w:t>3.4. Práva a povinnosti pedagogických pracovníků</w:t>
      </w:r>
    </w:p>
    <w:p w:rsidR="00B76C9F" w:rsidRDefault="00B76C9F" w:rsidP="00B76C9F">
      <w:pPr>
        <w:rPr>
          <w:color w:val="0000FF"/>
          <w:sz w:val="24"/>
          <w:szCs w:val="24"/>
        </w:rPr>
      </w:pPr>
    </w:p>
    <w:p w:rsidR="00B76C9F" w:rsidRDefault="00B76C9F" w:rsidP="00B76C9F">
      <w:pPr>
        <w:rPr>
          <w:rFonts w:ascii="Arial" w:hAnsi="Arial" w:cs="Arial"/>
          <w:b/>
          <w:sz w:val="22"/>
          <w:szCs w:val="22"/>
        </w:rPr>
      </w:pPr>
      <w:r>
        <w:rPr>
          <w:rFonts w:ascii="Arial" w:hAnsi="Arial" w:cs="Arial"/>
          <w:b/>
          <w:sz w:val="22"/>
          <w:szCs w:val="22"/>
        </w:rPr>
        <w:t>Práva pedagogických pracovníků</w:t>
      </w:r>
    </w:p>
    <w:p w:rsidR="00B76C9F" w:rsidRDefault="00B76C9F" w:rsidP="00B76C9F">
      <w:pPr>
        <w:rPr>
          <w:color w:val="0000FF"/>
          <w:sz w:val="24"/>
          <w:szCs w:val="24"/>
        </w:rPr>
      </w:pPr>
    </w:p>
    <w:p w:rsidR="00B76C9F" w:rsidRDefault="00B76C9F" w:rsidP="00B76C9F">
      <w:pPr>
        <w:rPr>
          <w:rFonts w:ascii="Arial" w:hAnsi="Arial" w:cs="Arial"/>
        </w:rPr>
      </w:pPr>
      <w:r>
        <w:rPr>
          <w:rFonts w:ascii="Arial" w:hAnsi="Arial" w:cs="Arial"/>
        </w:rPr>
        <w:t>Pedagogičtí pracovníci mají při výkonu své pedagogické činnosti právo:</w:t>
      </w:r>
    </w:p>
    <w:p w:rsidR="00B76C9F" w:rsidRDefault="00B76C9F" w:rsidP="00B76C9F">
      <w:pPr>
        <w:rPr>
          <w:rFonts w:ascii="Arial" w:hAnsi="Arial" w:cs="Arial"/>
        </w:rPr>
      </w:pPr>
    </w:p>
    <w:p w:rsidR="00B76C9F" w:rsidRDefault="00B76C9F" w:rsidP="00B76C9F">
      <w:pPr>
        <w:numPr>
          <w:ilvl w:val="0"/>
          <w:numId w:val="6"/>
        </w:numPr>
        <w:rPr>
          <w:rFonts w:ascii="Arial" w:hAnsi="Arial" w:cs="Arial"/>
        </w:rPr>
      </w:pPr>
      <w:r>
        <w:rPr>
          <w:rFonts w:ascii="Arial" w:hAnsi="Arial" w:cs="Arial"/>
        </w:rPr>
        <w:t>na zajištění podmínek potřebných pro výkon jejich pedagogické činnosti, zejména na ochranu před fyzickým násilím nebo psychickým nátlakem ze stra</w:t>
      </w:r>
      <w:r w:rsidR="009D0AA1">
        <w:rPr>
          <w:rFonts w:ascii="Arial" w:hAnsi="Arial" w:cs="Arial"/>
        </w:rPr>
        <w:t>ny žáků nebo zákonných zástupců</w:t>
      </w:r>
      <w:r>
        <w:rPr>
          <w:rFonts w:ascii="Arial" w:hAnsi="Arial" w:cs="Arial"/>
        </w:rPr>
        <w:t xml:space="preserve">  žáků a dalších osob, které jsou v přímém kontaktu s pedagogickým pracovníkem ve škole,</w:t>
      </w:r>
    </w:p>
    <w:p w:rsidR="00B76C9F" w:rsidRDefault="00B76C9F" w:rsidP="00B76C9F">
      <w:pPr>
        <w:numPr>
          <w:ilvl w:val="0"/>
          <w:numId w:val="6"/>
        </w:numPr>
        <w:rPr>
          <w:rFonts w:ascii="Arial" w:hAnsi="Arial" w:cs="Arial"/>
        </w:rPr>
      </w:pPr>
      <w:r>
        <w:rPr>
          <w:rFonts w:ascii="Arial" w:hAnsi="Arial" w:cs="Arial"/>
        </w:rPr>
        <w:t>aby nebylo do jejich přímé pedagogické činnosti zasahováno v rozporu s právními předpisy,</w:t>
      </w:r>
    </w:p>
    <w:p w:rsidR="00B76C9F" w:rsidRDefault="00B76C9F" w:rsidP="00B76C9F">
      <w:pPr>
        <w:numPr>
          <w:ilvl w:val="0"/>
          <w:numId w:val="6"/>
        </w:numPr>
        <w:rPr>
          <w:rFonts w:ascii="Arial" w:hAnsi="Arial" w:cs="Arial"/>
        </w:rPr>
      </w:pPr>
      <w:r>
        <w:rPr>
          <w:rFonts w:ascii="Arial" w:hAnsi="Arial" w:cs="Arial"/>
        </w:rPr>
        <w:t>na využívání metod, forem a prostředků dle vlastního uvážení v souladu se zásadami a cíli vzdělávání při přímé vyučovací, výchovné, speciálně pedagogické a pedagogicko-psychologické činnosti,</w:t>
      </w:r>
    </w:p>
    <w:p w:rsidR="00B76C9F" w:rsidRDefault="00B76C9F" w:rsidP="00B76C9F">
      <w:pPr>
        <w:numPr>
          <w:ilvl w:val="0"/>
          <w:numId w:val="6"/>
        </w:numPr>
        <w:rPr>
          <w:rFonts w:ascii="Arial" w:hAnsi="Arial" w:cs="Arial"/>
        </w:rPr>
      </w:pPr>
      <w:r>
        <w:rPr>
          <w:rFonts w:ascii="Arial" w:hAnsi="Arial" w:cs="Arial"/>
        </w:rPr>
        <w:t>volit a být voleni do školské rady,</w:t>
      </w:r>
    </w:p>
    <w:p w:rsidR="00B76C9F" w:rsidRDefault="00B76C9F" w:rsidP="00B76C9F">
      <w:pPr>
        <w:numPr>
          <w:ilvl w:val="0"/>
          <w:numId w:val="6"/>
        </w:numPr>
        <w:rPr>
          <w:color w:val="0000FF"/>
          <w:sz w:val="24"/>
          <w:szCs w:val="24"/>
        </w:rPr>
      </w:pPr>
      <w:r>
        <w:rPr>
          <w:rFonts w:ascii="Arial" w:hAnsi="Arial" w:cs="Arial"/>
        </w:rPr>
        <w:t>na objektivní hodnocení své pedagogické činnosti</w:t>
      </w:r>
      <w:r>
        <w:rPr>
          <w:color w:val="0000FF"/>
          <w:sz w:val="24"/>
          <w:szCs w:val="24"/>
        </w:rPr>
        <w:t>.</w:t>
      </w:r>
    </w:p>
    <w:p w:rsidR="00B76C9F" w:rsidRDefault="00B76C9F" w:rsidP="00B76C9F">
      <w:pPr>
        <w:rPr>
          <w:color w:val="0000FF"/>
          <w:sz w:val="24"/>
          <w:szCs w:val="24"/>
        </w:rPr>
      </w:pPr>
    </w:p>
    <w:p w:rsidR="00B76C9F" w:rsidRDefault="00B76C9F" w:rsidP="00B76C9F">
      <w:pPr>
        <w:rPr>
          <w:rFonts w:ascii="Arial" w:hAnsi="Arial" w:cs="Arial"/>
          <w:b/>
          <w:sz w:val="22"/>
          <w:szCs w:val="22"/>
        </w:rPr>
      </w:pPr>
      <w:r>
        <w:rPr>
          <w:rFonts w:ascii="Arial" w:hAnsi="Arial" w:cs="Arial"/>
          <w:b/>
          <w:sz w:val="22"/>
          <w:szCs w:val="22"/>
        </w:rPr>
        <w:t xml:space="preserve">Povinnosti pedagogických pracovníků </w:t>
      </w:r>
    </w:p>
    <w:p w:rsidR="00B76C9F" w:rsidRDefault="00B76C9F" w:rsidP="00B76C9F">
      <w:pPr>
        <w:rPr>
          <w:color w:val="0000FF"/>
          <w:sz w:val="24"/>
          <w:szCs w:val="24"/>
        </w:rPr>
      </w:pPr>
    </w:p>
    <w:p w:rsidR="00B76C9F" w:rsidRDefault="00B76C9F" w:rsidP="00B76C9F">
      <w:pPr>
        <w:rPr>
          <w:rFonts w:ascii="Arial" w:hAnsi="Arial" w:cs="Arial"/>
        </w:rPr>
      </w:pPr>
      <w:r>
        <w:rPr>
          <w:rFonts w:ascii="Arial" w:hAnsi="Arial" w:cs="Arial"/>
        </w:rPr>
        <w:t>Pedagogický pracovník je povinen:</w:t>
      </w:r>
    </w:p>
    <w:p w:rsidR="00B76C9F" w:rsidRDefault="00B76C9F" w:rsidP="00B76C9F">
      <w:pPr>
        <w:rPr>
          <w:rFonts w:ascii="Arial" w:hAnsi="Arial" w:cs="Arial"/>
        </w:rPr>
      </w:pPr>
    </w:p>
    <w:p w:rsidR="00B76C9F" w:rsidRDefault="00B76C9F" w:rsidP="00B76C9F">
      <w:pPr>
        <w:numPr>
          <w:ilvl w:val="0"/>
          <w:numId w:val="7"/>
        </w:numPr>
        <w:rPr>
          <w:rFonts w:ascii="Arial" w:hAnsi="Arial" w:cs="Arial"/>
        </w:rPr>
      </w:pPr>
      <w:r>
        <w:rPr>
          <w:rFonts w:ascii="Arial" w:hAnsi="Arial" w:cs="Arial"/>
        </w:rPr>
        <w:t>vykonávat pedagogickou činnost v souladu se zásadami a cíli vzdělávání,</w:t>
      </w:r>
    </w:p>
    <w:p w:rsidR="00B76C9F" w:rsidRDefault="00B76C9F" w:rsidP="00B76C9F">
      <w:pPr>
        <w:numPr>
          <w:ilvl w:val="0"/>
          <w:numId w:val="7"/>
        </w:numPr>
        <w:rPr>
          <w:rFonts w:ascii="Arial" w:hAnsi="Arial" w:cs="Arial"/>
        </w:rPr>
      </w:pPr>
      <w:r>
        <w:rPr>
          <w:rFonts w:ascii="Arial" w:hAnsi="Arial" w:cs="Arial"/>
        </w:rPr>
        <w:t>chránit a respektovat práva žáka,</w:t>
      </w:r>
    </w:p>
    <w:p w:rsidR="00B76C9F" w:rsidRDefault="00B76C9F" w:rsidP="00B76C9F">
      <w:pPr>
        <w:numPr>
          <w:ilvl w:val="0"/>
          <w:numId w:val="7"/>
        </w:numPr>
        <w:rPr>
          <w:rFonts w:ascii="Arial" w:hAnsi="Arial" w:cs="Arial"/>
        </w:rPr>
      </w:pPr>
      <w:r>
        <w:rPr>
          <w:rFonts w:ascii="Arial" w:hAnsi="Arial" w:cs="Arial"/>
        </w:rPr>
        <w:t>chránit bezpečí a zdraví žáka a předcházet všem formám rizikového chování ve školách a školských zařízeních,</w:t>
      </w:r>
    </w:p>
    <w:p w:rsidR="00B76C9F" w:rsidRDefault="00B76C9F" w:rsidP="00B76C9F">
      <w:pPr>
        <w:numPr>
          <w:ilvl w:val="0"/>
          <w:numId w:val="7"/>
        </w:numPr>
        <w:rPr>
          <w:rFonts w:ascii="Arial" w:hAnsi="Arial" w:cs="Arial"/>
        </w:rPr>
      </w:pPr>
      <w:r>
        <w:rPr>
          <w:rFonts w:ascii="Arial" w:hAnsi="Arial" w:cs="Arial"/>
        </w:rPr>
        <w:t>svým přístupem k výchově a vzdělávání vytvářet pozitivní a bezpečné klima ve školním prostředí a podporovat jeho rozvoj,</w:t>
      </w:r>
    </w:p>
    <w:p w:rsidR="00B76C9F" w:rsidRDefault="00B76C9F" w:rsidP="00B76C9F">
      <w:pPr>
        <w:numPr>
          <w:ilvl w:val="0"/>
          <w:numId w:val="7"/>
        </w:numPr>
        <w:rPr>
          <w:rFonts w:ascii="Arial" w:hAnsi="Arial" w:cs="Arial"/>
        </w:rPr>
      </w:pPr>
      <w:r>
        <w:rPr>
          <w:rFonts w:ascii="Arial" w:hAnsi="Arial" w:cs="Arial"/>
        </w:rPr>
        <w:t>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B76C9F" w:rsidRDefault="00B76C9F" w:rsidP="00B76C9F">
      <w:pPr>
        <w:numPr>
          <w:ilvl w:val="0"/>
          <w:numId w:val="7"/>
        </w:numPr>
        <w:rPr>
          <w:rFonts w:ascii="Arial" w:hAnsi="Arial" w:cs="Arial"/>
        </w:rPr>
      </w:pPr>
      <w:r>
        <w:rPr>
          <w:rFonts w:ascii="Arial" w:hAnsi="Arial" w:cs="Arial"/>
        </w:rPr>
        <w:t>poskytovat žáku nebo zákonnému zástupci nezletilého dítěte nebo žáka informace spojené s výchovou a vzděláváním.</w:t>
      </w:r>
    </w:p>
    <w:p w:rsidR="007763A5" w:rsidRDefault="007763A5" w:rsidP="00B76C9F">
      <w:pPr>
        <w:numPr>
          <w:ilvl w:val="0"/>
          <w:numId w:val="7"/>
        </w:numPr>
        <w:rPr>
          <w:rFonts w:ascii="Arial" w:hAnsi="Arial" w:cs="Arial"/>
        </w:rPr>
      </w:pPr>
      <w:r>
        <w:rPr>
          <w:rFonts w:ascii="Arial" w:hAnsi="Arial" w:cs="Arial"/>
        </w:rPr>
        <w:t xml:space="preserve">ve smyslu nařízení Evropského parlamentu č.2016/679 (GDPR), ve znění pozdějších předpisů, zachovávat mlčenlivost a chránit před zneužitím data, údaje a osobní údaje a zaměstnanců školy, citlivé osobní údaje, informace o zdravotním stavu dětí, žáků a studentů a výsledky poradenského zařízení a školního poradenského pracoviště, s nimiž přišel do styku, shromažďoval pouze nezbytné údaje a osobní údaje, bezpečně je ukládat a chránit před neoprávněným přístupem, neposkytovat je subjektům, které na ně nemají zákonný nárok, nepotřebné údaje vyřazovat a dál nezpracovávat. </w:t>
      </w:r>
    </w:p>
    <w:p w:rsidR="00B76C9F" w:rsidRDefault="00B76C9F" w:rsidP="00B76C9F">
      <w:pPr>
        <w:rPr>
          <w:rFonts w:ascii="Arial" w:hAnsi="Arial" w:cs="Arial"/>
        </w:rPr>
      </w:pPr>
    </w:p>
    <w:p w:rsidR="00B76C9F" w:rsidRDefault="00B76C9F" w:rsidP="00B76C9F">
      <w:pPr>
        <w:pStyle w:val="Nadpis5"/>
        <w:rPr>
          <w:rFonts w:ascii="Arial" w:hAnsi="Arial" w:cs="Arial"/>
          <w:sz w:val="22"/>
          <w:szCs w:val="22"/>
        </w:rPr>
      </w:pPr>
      <w:r>
        <w:rPr>
          <w:rFonts w:ascii="Arial" w:hAnsi="Arial" w:cs="Arial"/>
          <w:sz w:val="22"/>
          <w:szCs w:val="22"/>
        </w:rPr>
        <w:t xml:space="preserve">3.5. Vztahy žáků a zákonných zástupců se zaměstnanci školy                            </w:t>
      </w:r>
    </w:p>
    <w:p w:rsidR="00B76C9F" w:rsidRDefault="00B76C9F" w:rsidP="00B76C9F">
      <w:pPr>
        <w:rPr>
          <w:rFonts w:ascii="Arial" w:hAnsi="Arial" w:cs="Arial"/>
          <w:sz w:val="22"/>
          <w:szCs w:val="22"/>
          <w:u w:val="single"/>
        </w:rPr>
      </w:pPr>
    </w:p>
    <w:p w:rsidR="00B76C9F" w:rsidRDefault="00B76C9F" w:rsidP="00B76C9F">
      <w:pPr>
        <w:numPr>
          <w:ilvl w:val="0"/>
          <w:numId w:val="8"/>
        </w:numPr>
        <w:rPr>
          <w:rFonts w:ascii="Arial" w:hAnsi="Arial" w:cs="Arial"/>
        </w:rPr>
      </w:pPr>
      <w:r>
        <w:rPr>
          <w:rFonts w:ascii="Arial" w:hAnsi="Arial" w:cs="Arial"/>
        </w:rPr>
        <w:t>Pravidla těchto vztahů vychází ze zásady vzájemné úcty, respektu, názorové snášenlivosti, solidarity a důstojnosti všech účastníků vzdělávání (§ odst. 1 písm. c) školského zákona).</w:t>
      </w:r>
    </w:p>
    <w:p w:rsidR="00B76C9F" w:rsidRDefault="00B76C9F" w:rsidP="00B76C9F">
      <w:pPr>
        <w:ind w:left="720"/>
        <w:rPr>
          <w:rFonts w:ascii="Arial" w:hAnsi="Arial" w:cs="Arial"/>
        </w:rPr>
      </w:pPr>
      <w:r>
        <w:rPr>
          <w:rFonts w:ascii="Arial" w:hAnsi="Arial" w:cs="Arial"/>
        </w:rPr>
        <w:t>Nevhodné chování žáků namířené vůči pracovníkům školy, je důvodem kázeňského opatření.</w:t>
      </w:r>
    </w:p>
    <w:p w:rsidR="00B76C9F" w:rsidRDefault="00B76C9F" w:rsidP="00B76C9F">
      <w:pPr>
        <w:ind w:left="720"/>
        <w:rPr>
          <w:rFonts w:ascii="Arial" w:hAnsi="Arial" w:cs="Arial"/>
        </w:rPr>
      </w:pPr>
    </w:p>
    <w:p w:rsidR="00B76C9F" w:rsidRDefault="00B76C9F" w:rsidP="00B76C9F">
      <w:pPr>
        <w:numPr>
          <w:ilvl w:val="0"/>
          <w:numId w:val="8"/>
        </w:numPr>
        <w:rPr>
          <w:rFonts w:ascii="Arial" w:hAnsi="Arial" w:cs="Arial"/>
        </w:rPr>
      </w:pPr>
      <w:r>
        <w:rPr>
          <w:rFonts w:ascii="Arial" w:hAnsi="Arial" w:cs="Arial"/>
        </w:rPr>
        <w:t>Pracovníci školy vydávají žákům a zákonným zástupcům žáků pouze takové pokyny, které bezprostředně souvisí s plněním školního vzdělávacího programu, školního řádu a dalších nezbytných organizačních opatření.</w:t>
      </w:r>
    </w:p>
    <w:p w:rsidR="00B76C9F" w:rsidRDefault="00B76C9F" w:rsidP="00B76C9F">
      <w:pPr>
        <w:ind w:left="720"/>
        <w:rPr>
          <w:rFonts w:ascii="Arial" w:hAnsi="Arial" w:cs="Arial"/>
        </w:rPr>
      </w:pPr>
    </w:p>
    <w:p w:rsidR="00B76C9F" w:rsidRDefault="00B76C9F" w:rsidP="00B76C9F">
      <w:pPr>
        <w:numPr>
          <w:ilvl w:val="0"/>
          <w:numId w:val="8"/>
        </w:numPr>
        <w:rPr>
          <w:rFonts w:ascii="Arial" w:hAnsi="Arial" w:cs="Arial"/>
        </w:rPr>
      </w:pPr>
      <w:r>
        <w:rPr>
          <w:rFonts w:ascii="Arial" w:hAnsi="Arial" w:cs="Arial"/>
        </w:rPr>
        <w:t>Žák zdraví v budově školy a na školních akcích pracovníky školy srozumitelným pozdravem. Pracovník školy žákovi na pozdrav odpoví.</w:t>
      </w:r>
    </w:p>
    <w:p w:rsidR="007763A5" w:rsidRDefault="007763A5" w:rsidP="007763A5">
      <w:pPr>
        <w:pStyle w:val="Odstavecseseznamem"/>
        <w:rPr>
          <w:rFonts w:ascii="Arial" w:hAnsi="Arial" w:cs="Arial"/>
        </w:rPr>
      </w:pPr>
    </w:p>
    <w:p w:rsidR="007763A5" w:rsidRDefault="007763A5" w:rsidP="007763A5">
      <w:pPr>
        <w:rPr>
          <w:rFonts w:ascii="Arial" w:hAnsi="Arial" w:cs="Arial"/>
        </w:rPr>
      </w:pPr>
    </w:p>
    <w:p w:rsidR="00B76C9F" w:rsidRDefault="00B76C9F" w:rsidP="00B76C9F">
      <w:pPr>
        <w:numPr>
          <w:ilvl w:val="0"/>
          <w:numId w:val="8"/>
        </w:numPr>
        <w:rPr>
          <w:rFonts w:ascii="Arial" w:hAnsi="Arial" w:cs="Arial"/>
        </w:rPr>
      </w:pPr>
      <w:r>
        <w:rPr>
          <w:rFonts w:ascii="Arial" w:hAnsi="Arial" w:cs="Arial"/>
        </w:rPr>
        <w:t xml:space="preserve">Informace, které zákonný zástupce žáka poskytne do školní matriky nebo jiné důležité informace o žákovi (zdravotní způsobilost…) jsou důvěrné a všichni pedagogičtí pracovníci </w:t>
      </w:r>
      <w:r w:rsidR="007763A5">
        <w:rPr>
          <w:rFonts w:ascii="Arial" w:hAnsi="Arial" w:cs="Arial"/>
        </w:rPr>
        <w:t xml:space="preserve">se řídí evropským nařízením </w:t>
      </w:r>
      <w:r w:rsidR="00146319">
        <w:rPr>
          <w:rFonts w:ascii="Arial" w:hAnsi="Arial" w:cs="Arial"/>
        </w:rPr>
        <w:t xml:space="preserve">GDPR </w:t>
      </w:r>
      <w:r>
        <w:rPr>
          <w:rFonts w:ascii="Arial" w:hAnsi="Arial" w:cs="Arial"/>
        </w:rPr>
        <w:t xml:space="preserve"> o ochraně osobních údajů.</w:t>
      </w:r>
    </w:p>
    <w:p w:rsidR="00B76C9F" w:rsidRDefault="00B76C9F" w:rsidP="00B76C9F">
      <w:pPr>
        <w:ind w:left="720"/>
        <w:rPr>
          <w:rFonts w:ascii="Arial" w:hAnsi="Arial" w:cs="Arial"/>
        </w:rPr>
      </w:pPr>
    </w:p>
    <w:p w:rsidR="00B76C9F" w:rsidRDefault="00B76C9F" w:rsidP="00B76C9F">
      <w:pPr>
        <w:numPr>
          <w:ilvl w:val="0"/>
          <w:numId w:val="8"/>
        </w:numPr>
        <w:rPr>
          <w:rFonts w:ascii="Arial" w:hAnsi="Arial" w:cs="Arial"/>
        </w:rPr>
      </w:pPr>
      <w:r>
        <w:rPr>
          <w:rFonts w:ascii="Arial" w:hAnsi="Arial" w:cs="Arial"/>
        </w:rPr>
        <w:t>Vyzve-li ředitelka školy nebo jiný pedagogický pracovník zákonného zástupce k osobnímu projednání závažných otázek týkajících se vzdělávání žáka, konzultuje termín schůzky se zákonným zástupcem žáka.</w:t>
      </w:r>
    </w:p>
    <w:p w:rsidR="00B76C9F" w:rsidRDefault="00B76C9F" w:rsidP="00B76C9F">
      <w:pPr>
        <w:pStyle w:val="Odstavecseseznamem"/>
        <w:rPr>
          <w:rFonts w:ascii="Arial" w:hAnsi="Arial" w:cs="Arial"/>
        </w:rPr>
      </w:pPr>
    </w:p>
    <w:p w:rsidR="00B76C9F" w:rsidRDefault="00B76C9F" w:rsidP="00B76C9F">
      <w:pPr>
        <w:numPr>
          <w:ilvl w:val="0"/>
          <w:numId w:val="9"/>
        </w:numPr>
        <w:rPr>
          <w:rFonts w:ascii="Arial" w:hAnsi="Arial" w:cs="Arial"/>
        </w:rPr>
      </w:pPr>
      <w:r>
        <w:rPr>
          <w:rFonts w:ascii="Arial" w:hAnsi="Arial" w:cs="Arial"/>
        </w:rPr>
        <w:t>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w:t>
      </w:r>
    </w:p>
    <w:p w:rsidR="00B76C9F" w:rsidRDefault="00B76C9F" w:rsidP="00B76C9F">
      <w:pPr>
        <w:ind w:left="720"/>
        <w:rPr>
          <w:rFonts w:ascii="Arial" w:hAnsi="Arial" w:cs="Arial"/>
        </w:rPr>
      </w:pPr>
    </w:p>
    <w:p w:rsidR="00B76C9F" w:rsidRDefault="00B76C9F" w:rsidP="00B76C9F">
      <w:pPr>
        <w:numPr>
          <w:ilvl w:val="0"/>
          <w:numId w:val="9"/>
        </w:numPr>
        <w:rPr>
          <w:rFonts w:ascii="Arial" w:hAnsi="Arial" w:cs="Arial"/>
        </w:rPr>
      </w:pPr>
      <w:r>
        <w:rPr>
          <w:rFonts w:ascii="Arial" w:hAnsi="Arial" w:cs="Arial"/>
        </w:rPr>
        <w:t>Každý ze zaměstnanců má povinnost zajistit oddělení dítěte nebo mladistvého, který vykazuje známky akutního onemocnění, od ostatních dětí a mladistvých, zajistit nad ním dohled zletilé fyzické osoby a neprodleně oznámit tuto skutečnost nadřízeným vedoucím zaměstnancům.</w:t>
      </w:r>
    </w:p>
    <w:p w:rsidR="00B76C9F" w:rsidRDefault="00B76C9F" w:rsidP="00B76C9F">
      <w:pPr>
        <w:rPr>
          <w:rFonts w:ascii="Arial" w:hAnsi="Arial" w:cs="Arial"/>
        </w:rPr>
      </w:pPr>
    </w:p>
    <w:p w:rsidR="00B76C9F" w:rsidRDefault="00B76C9F" w:rsidP="00B76C9F">
      <w:pPr>
        <w:rPr>
          <w:rFonts w:ascii="Arial" w:hAnsi="Arial" w:cs="Arial"/>
          <w:b/>
          <w:bCs/>
          <w:sz w:val="24"/>
          <w:szCs w:val="24"/>
        </w:rPr>
      </w:pPr>
    </w:p>
    <w:p w:rsidR="00B76C9F" w:rsidRDefault="00B76C9F" w:rsidP="00B76C9F">
      <w:pPr>
        <w:pStyle w:val="Prosttext1"/>
        <w:rPr>
          <w:rFonts w:ascii="Arial" w:hAnsi="Arial" w:cs="Arial"/>
          <w:b/>
          <w:bCs/>
          <w:sz w:val="24"/>
          <w:szCs w:val="24"/>
        </w:rPr>
      </w:pPr>
      <w:r>
        <w:rPr>
          <w:rFonts w:ascii="Arial" w:hAnsi="Arial" w:cs="Arial"/>
          <w:b/>
          <w:color w:val="auto"/>
          <w:sz w:val="24"/>
          <w:szCs w:val="24"/>
        </w:rPr>
        <w:t>4.</w:t>
      </w:r>
      <w:r>
        <w:rPr>
          <w:rFonts w:ascii="Arial" w:hAnsi="Arial" w:cs="Arial"/>
          <w:b/>
          <w:bCs/>
          <w:sz w:val="24"/>
          <w:szCs w:val="24"/>
        </w:rPr>
        <w:t xml:space="preserve"> Provoz a vnitřní režim školní družiny</w:t>
      </w:r>
    </w:p>
    <w:p w:rsidR="00B76C9F" w:rsidRDefault="00B76C9F" w:rsidP="00B76C9F">
      <w:pPr>
        <w:rPr>
          <w:rFonts w:ascii="Arial" w:hAnsi="Arial" w:cs="Arial"/>
          <w:b/>
          <w:bCs/>
          <w:sz w:val="22"/>
          <w:szCs w:val="22"/>
        </w:rPr>
      </w:pPr>
    </w:p>
    <w:p w:rsidR="00B76C9F" w:rsidRDefault="00B76C9F" w:rsidP="00B76C9F">
      <w:pPr>
        <w:rPr>
          <w:rFonts w:ascii="Arial" w:hAnsi="Arial" w:cs="Arial"/>
          <w:b/>
          <w:bCs/>
          <w:sz w:val="22"/>
          <w:szCs w:val="22"/>
        </w:rPr>
      </w:pPr>
      <w:r>
        <w:rPr>
          <w:rFonts w:ascii="Arial" w:hAnsi="Arial" w:cs="Arial"/>
          <w:b/>
          <w:bCs/>
          <w:sz w:val="22"/>
          <w:szCs w:val="22"/>
        </w:rPr>
        <w:t>4.1. Přihlašování a odhlašování žáků, úplata</w:t>
      </w:r>
    </w:p>
    <w:p w:rsidR="00B76C9F" w:rsidRDefault="00B76C9F" w:rsidP="00B76C9F">
      <w:pPr>
        <w:rPr>
          <w:rFonts w:ascii="Arial" w:hAnsi="Arial" w:cs="Arial"/>
          <w:b/>
          <w:bCs/>
          <w:sz w:val="22"/>
          <w:szCs w:val="22"/>
        </w:rPr>
      </w:pPr>
    </w:p>
    <w:p w:rsidR="00B76C9F" w:rsidRDefault="00B76C9F" w:rsidP="009D0AA1">
      <w:pPr>
        <w:pStyle w:val="Bezmezer"/>
        <w:jc w:val="both"/>
        <w:rPr>
          <w:rFonts w:ascii="Arial" w:hAnsi="Arial" w:cs="Arial"/>
          <w:sz w:val="20"/>
          <w:szCs w:val="20"/>
        </w:rPr>
      </w:pPr>
      <w:r>
        <w:rPr>
          <w:rFonts w:ascii="Arial" w:hAnsi="Arial" w:cs="Arial"/>
          <w:sz w:val="20"/>
          <w:szCs w:val="20"/>
        </w:rPr>
        <w:t>Předávání informací rodičům, přihlašování a odhlašování žáků do školní družiny, vybírání úplaty za zájmové vzdělávání zajišťují vychovatelky školní družiny.</w:t>
      </w:r>
    </w:p>
    <w:p w:rsidR="00B76C9F" w:rsidRDefault="00B76C9F" w:rsidP="009D0AA1">
      <w:pPr>
        <w:pStyle w:val="Bezmezer"/>
        <w:jc w:val="both"/>
        <w:rPr>
          <w:rFonts w:ascii="Arial" w:hAnsi="Arial" w:cs="Arial"/>
          <w:sz w:val="20"/>
          <w:szCs w:val="20"/>
        </w:rPr>
      </w:pPr>
    </w:p>
    <w:p w:rsidR="00B76C9F" w:rsidRDefault="00B76C9F" w:rsidP="009D0AA1">
      <w:pPr>
        <w:pStyle w:val="Bezmezer"/>
        <w:jc w:val="both"/>
        <w:rPr>
          <w:rFonts w:ascii="Arial" w:hAnsi="Arial" w:cs="Arial"/>
          <w:sz w:val="20"/>
          <w:szCs w:val="20"/>
        </w:rPr>
      </w:pPr>
      <w:r>
        <w:rPr>
          <w:rFonts w:ascii="Arial" w:hAnsi="Arial" w:cs="Arial"/>
          <w:sz w:val="20"/>
          <w:szCs w:val="20"/>
        </w:rPr>
        <w:t>Rodiče nebo jiní zákonní zástupci žáka přihlášeného k pravidelné docházce do školní družiny sdělí vychovatelkám ŠD rozsah docházky žáka a způsob odchodu žáka z družiny. Tyto údaje jsou zaznamenány na písemné přihlášce do školní družiny.</w:t>
      </w:r>
    </w:p>
    <w:p w:rsidR="00B76C9F" w:rsidRDefault="00B76C9F" w:rsidP="009D0AA1">
      <w:pPr>
        <w:pStyle w:val="Bezmezer"/>
        <w:jc w:val="both"/>
        <w:rPr>
          <w:rFonts w:ascii="Arial" w:hAnsi="Arial" w:cs="Arial"/>
          <w:sz w:val="20"/>
          <w:szCs w:val="20"/>
        </w:rPr>
      </w:pPr>
    </w:p>
    <w:p w:rsidR="00B76C9F" w:rsidRDefault="00B76C9F" w:rsidP="009D0AA1">
      <w:pPr>
        <w:jc w:val="both"/>
        <w:rPr>
          <w:rFonts w:ascii="Arial" w:hAnsi="Arial" w:cs="Arial"/>
        </w:rPr>
      </w:pPr>
      <w:r>
        <w:rPr>
          <w:rFonts w:ascii="Arial" w:hAnsi="Arial" w:cs="Arial"/>
        </w:rPr>
        <w:t xml:space="preserve">O zařazení dítěte do školní družiny rozhoduje ředitelka školy ve spolupráci se zástupcem ředitelky školy pro první stupeň a vedoucí vychovatelkou. Jednotlivá oddělení se naplňují do počtu 30 dětí v souladu s platnou školskou legislativou.  </w:t>
      </w:r>
    </w:p>
    <w:p w:rsidR="00B76C9F" w:rsidRDefault="00B76C9F" w:rsidP="009D0AA1">
      <w:pPr>
        <w:jc w:val="both"/>
        <w:rPr>
          <w:rFonts w:ascii="Arial" w:hAnsi="Arial" w:cs="Arial"/>
        </w:rPr>
      </w:pPr>
      <w:r>
        <w:rPr>
          <w:rFonts w:ascii="Arial" w:hAnsi="Arial" w:cs="Arial"/>
        </w:rPr>
        <w:t xml:space="preserve">Ředitelka školy stanovuje touto směrnicí nejvyšší počet účastníků na jednoho pedagogického pracovníka s ohledem na druh vykonávané činnosti účastníků a s ohledem na jejich bezpečnost takto: </w:t>
      </w:r>
    </w:p>
    <w:p w:rsidR="00B76C9F" w:rsidRDefault="00B76C9F" w:rsidP="00B76C9F">
      <w:pPr>
        <w:pStyle w:val="Odstavecseseznamem"/>
        <w:numPr>
          <w:ilvl w:val="0"/>
          <w:numId w:val="10"/>
        </w:numPr>
        <w:contextualSpacing/>
        <w:rPr>
          <w:rFonts w:ascii="Arial" w:hAnsi="Arial" w:cs="Arial"/>
        </w:rPr>
      </w:pPr>
      <w:r>
        <w:rPr>
          <w:rFonts w:ascii="Arial" w:hAnsi="Arial" w:cs="Arial"/>
        </w:rPr>
        <w:t xml:space="preserve">Při běžné činnosti ve třídách a místnostech ŠD, vycházkách po běžných trasách v okolí školy s běžným dopravním provozem a převozem dětí školním autobusem maximálně 30 dětí. </w:t>
      </w:r>
    </w:p>
    <w:p w:rsidR="00B76C9F" w:rsidRDefault="00B76C9F" w:rsidP="00B76C9F">
      <w:pPr>
        <w:pStyle w:val="Odstavecseseznamem"/>
        <w:numPr>
          <w:ilvl w:val="0"/>
          <w:numId w:val="11"/>
        </w:numPr>
        <w:contextualSpacing/>
        <w:rPr>
          <w:rFonts w:ascii="Arial" w:hAnsi="Arial" w:cs="Arial"/>
        </w:rPr>
      </w:pPr>
      <w:r>
        <w:rPr>
          <w:rFonts w:ascii="Arial" w:hAnsi="Arial" w:cs="Arial"/>
        </w:rPr>
        <w:t xml:space="preserve">Při organizačně či dopravně náročných nebo výjimečných akcích projedná vedoucí vychovatelka s ředitelkou školy předem organizační zajištění akce včetně počtu doprovázejících osob. </w:t>
      </w:r>
    </w:p>
    <w:p w:rsidR="00B76C9F" w:rsidRDefault="00B76C9F" w:rsidP="00B76C9F">
      <w:pPr>
        <w:pStyle w:val="Bezmezer"/>
        <w:rPr>
          <w:rFonts w:ascii="Arial" w:hAnsi="Arial" w:cs="Arial"/>
          <w:sz w:val="20"/>
          <w:szCs w:val="20"/>
        </w:rPr>
      </w:pPr>
    </w:p>
    <w:p w:rsidR="00B76C9F" w:rsidRDefault="00B76C9F" w:rsidP="009D0AA1">
      <w:pPr>
        <w:pStyle w:val="Bezmezer"/>
        <w:jc w:val="both"/>
        <w:rPr>
          <w:rFonts w:ascii="Arial" w:hAnsi="Arial" w:cs="Arial"/>
          <w:sz w:val="20"/>
          <w:szCs w:val="20"/>
        </w:rPr>
      </w:pPr>
      <w:r>
        <w:rPr>
          <w:rFonts w:ascii="Arial" w:hAnsi="Arial" w:cs="Arial"/>
          <w:sz w:val="20"/>
          <w:szCs w:val="20"/>
        </w:rPr>
        <w:t xml:space="preserve">Mimořádné dřívější uvolnění je možné jen na písemné požádání rodičů. Písemná omluvenka musí být opatřena datem a čitelným podpisem. Pokud je to možné, rodiče omlouvají žáka předem tak, aby </w:t>
      </w:r>
    </w:p>
    <w:p w:rsidR="00B76C9F" w:rsidRDefault="00B76C9F" w:rsidP="009D0AA1">
      <w:pPr>
        <w:pStyle w:val="Bezmezer"/>
        <w:jc w:val="both"/>
        <w:rPr>
          <w:rFonts w:ascii="Arial" w:hAnsi="Arial" w:cs="Arial"/>
          <w:sz w:val="20"/>
          <w:szCs w:val="20"/>
        </w:rPr>
      </w:pPr>
      <w:r>
        <w:rPr>
          <w:rFonts w:ascii="Arial" w:hAnsi="Arial" w:cs="Arial"/>
          <w:sz w:val="20"/>
          <w:szCs w:val="20"/>
        </w:rPr>
        <w:t>nebyl narušen program zájmové činnosti ŠD. Bez omluvenky nejsou žáci z družiny uvolněni.</w:t>
      </w:r>
    </w:p>
    <w:p w:rsidR="00B76C9F" w:rsidRDefault="00B76C9F" w:rsidP="009D0AA1">
      <w:pPr>
        <w:pStyle w:val="Bezmezer"/>
        <w:jc w:val="both"/>
        <w:rPr>
          <w:rFonts w:ascii="Arial" w:hAnsi="Arial" w:cs="Arial"/>
          <w:sz w:val="20"/>
          <w:szCs w:val="20"/>
        </w:rPr>
      </w:pPr>
      <w:r>
        <w:rPr>
          <w:rFonts w:ascii="Arial" w:hAnsi="Arial" w:cs="Arial"/>
          <w:sz w:val="20"/>
          <w:szCs w:val="20"/>
        </w:rPr>
        <w:t>Rodiče si mohou žáka vyzvednout osobně, nejlépe však v</w:t>
      </w:r>
      <w:r w:rsidR="006956BA">
        <w:rPr>
          <w:rFonts w:ascii="Arial" w:hAnsi="Arial" w:cs="Arial"/>
          <w:sz w:val="20"/>
          <w:szCs w:val="20"/>
        </w:rPr>
        <w:t> době po obědě a potom až v 15:3</w:t>
      </w:r>
      <w:r>
        <w:rPr>
          <w:rFonts w:ascii="Arial" w:hAnsi="Arial" w:cs="Arial"/>
          <w:sz w:val="20"/>
          <w:szCs w:val="20"/>
        </w:rPr>
        <w:t>0 hodin, z důvodu činnosti ŠD.</w:t>
      </w:r>
    </w:p>
    <w:p w:rsidR="00B76C9F" w:rsidRDefault="00B76C9F" w:rsidP="009D0AA1">
      <w:pPr>
        <w:pStyle w:val="Bezmezer"/>
        <w:jc w:val="both"/>
        <w:rPr>
          <w:rFonts w:ascii="Arial" w:hAnsi="Arial" w:cs="Arial"/>
          <w:sz w:val="20"/>
          <w:szCs w:val="20"/>
        </w:rPr>
      </w:pPr>
    </w:p>
    <w:p w:rsidR="00B76C9F" w:rsidRDefault="00B76C9F" w:rsidP="009D0AA1">
      <w:pPr>
        <w:pStyle w:val="Bezmezer"/>
        <w:jc w:val="both"/>
        <w:rPr>
          <w:rFonts w:ascii="Arial" w:hAnsi="Arial" w:cs="Arial"/>
          <w:sz w:val="20"/>
          <w:szCs w:val="20"/>
        </w:rPr>
      </w:pPr>
      <w:r>
        <w:rPr>
          <w:rFonts w:ascii="Arial" w:hAnsi="Arial" w:cs="Arial"/>
          <w:sz w:val="20"/>
          <w:szCs w:val="20"/>
        </w:rPr>
        <w:t>Předem známou nepřítomnost žáka ve ŠD oznámí rodiče písemně nebo telefonicky.</w:t>
      </w:r>
    </w:p>
    <w:p w:rsidR="00B76C9F" w:rsidRDefault="00B76C9F" w:rsidP="009D0AA1">
      <w:pPr>
        <w:pStyle w:val="Bezmezer"/>
        <w:jc w:val="both"/>
        <w:rPr>
          <w:rFonts w:ascii="Arial" w:hAnsi="Arial" w:cs="Arial"/>
          <w:sz w:val="20"/>
          <w:szCs w:val="20"/>
        </w:rPr>
      </w:pPr>
      <w:r>
        <w:rPr>
          <w:rFonts w:ascii="Arial" w:hAnsi="Arial" w:cs="Arial"/>
          <w:sz w:val="20"/>
          <w:szCs w:val="20"/>
        </w:rPr>
        <w:t>Odhlašování žáka se provádí na základ</w:t>
      </w:r>
      <w:r w:rsidR="00CE2B6F">
        <w:rPr>
          <w:rFonts w:ascii="Arial" w:hAnsi="Arial" w:cs="Arial"/>
          <w:sz w:val="20"/>
          <w:szCs w:val="20"/>
        </w:rPr>
        <w:t xml:space="preserve">ě písemného </w:t>
      </w:r>
      <w:r>
        <w:rPr>
          <w:rFonts w:ascii="Arial" w:hAnsi="Arial" w:cs="Arial"/>
          <w:sz w:val="20"/>
          <w:szCs w:val="20"/>
        </w:rPr>
        <w:t>sdělení rodičů.</w:t>
      </w:r>
    </w:p>
    <w:p w:rsidR="00B76C9F" w:rsidRDefault="00B76C9F" w:rsidP="009D0AA1">
      <w:pPr>
        <w:pStyle w:val="Bezmezer"/>
        <w:jc w:val="both"/>
        <w:rPr>
          <w:rFonts w:ascii="Arial" w:hAnsi="Arial" w:cs="Arial"/>
          <w:sz w:val="20"/>
          <w:szCs w:val="20"/>
        </w:rPr>
      </w:pPr>
      <w:r>
        <w:rPr>
          <w:rFonts w:ascii="Arial" w:hAnsi="Arial" w:cs="Arial"/>
          <w:sz w:val="20"/>
          <w:szCs w:val="20"/>
        </w:rPr>
        <w:t>Evidence zájmového vzdělávání ve školní družině je vedena v Přehledu výchovně vzdělávací činnosti.</w:t>
      </w:r>
    </w:p>
    <w:p w:rsidR="00B76C9F" w:rsidRDefault="00B76C9F" w:rsidP="009D0AA1">
      <w:pPr>
        <w:pStyle w:val="Bezmezer"/>
        <w:jc w:val="both"/>
        <w:rPr>
          <w:rFonts w:ascii="Arial" w:hAnsi="Arial" w:cs="Arial"/>
          <w:sz w:val="20"/>
          <w:szCs w:val="20"/>
        </w:rPr>
      </w:pPr>
    </w:p>
    <w:p w:rsidR="00B76C9F" w:rsidRDefault="00B76C9F" w:rsidP="009D0AA1">
      <w:pPr>
        <w:pStyle w:val="Bezmezer"/>
        <w:jc w:val="both"/>
        <w:rPr>
          <w:rFonts w:ascii="Arial" w:hAnsi="Arial" w:cs="Arial"/>
          <w:sz w:val="20"/>
          <w:szCs w:val="20"/>
        </w:rPr>
      </w:pPr>
      <w:r>
        <w:rPr>
          <w:rFonts w:ascii="Arial" w:hAnsi="Arial" w:cs="Arial"/>
          <w:sz w:val="20"/>
          <w:szCs w:val="20"/>
        </w:rPr>
        <w:t>Za pobyt dětí ve školní družině se vybírá úplata, dle § 11 vyhlášky 74/2005 Sb., o zájmovém vzdělávání, v platném znění, jehož výši a podrobnosti stanovuje Směrnice o úplatě za zájmové vzdělávání ve ŠD. Úplata je s</w:t>
      </w:r>
      <w:r w:rsidR="006956BA">
        <w:rPr>
          <w:rFonts w:ascii="Arial" w:hAnsi="Arial" w:cs="Arial"/>
          <w:sz w:val="20"/>
          <w:szCs w:val="20"/>
        </w:rPr>
        <w:t xml:space="preserve">platná předem, je rozdělena do tří splátek za období září-prosinec, leden-březen a duben-červen. </w:t>
      </w:r>
      <w:r>
        <w:rPr>
          <w:rFonts w:ascii="Arial" w:hAnsi="Arial" w:cs="Arial"/>
          <w:sz w:val="20"/>
          <w:szCs w:val="20"/>
        </w:rPr>
        <w:t xml:space="preserve">  </w:t>
      </w:r>
    </w:p>
    <w:p w:rsidR="006956BA" w:rsidRDefault="006956BA" w:rsidP="009D0AA1">
      <w:pPr>
        <w:pStyle w:val="Bezmezer"/>
        <w:jc w:val="both"/>
        <w:rPr>
          <w:rFonts w:ascii="Arial" w:hAnsi="Arial" w:cs="Arial"/>
          <w:sz w:val="20"/>
          <w:szCs w:val="20"/>
        </w:rPr>
      </w:pPr>
    </w:p>
    <w:p w:rsidR="00B76C9F" w:rsidRDefault="00B76C9F" w:rsidP="00B76C9F">
      <w:pPr>
        <w:pStyle w:val="Bezmezer"/>
        <w:rPr>
          <w:rFonts w:ascii="Arial" w:hAnsi="Arial" w:cs="Arial"/>
          <w:sz w:val="20"/>
          <w:szCs w:val="20"/>
        </w:rPr>
      </w:pPr>
      <w:r>
        <w:rPr>
          <w:rFonts w:ascii="Arial" w:hAnsi="Arial" w:cs="Arial"/>
          <w:sz w:val="20"/>
          <w:szCs w:val="20"/>
        </w:rPr>
        <w:t>Výši úplaty může ředitel snížit nebo od úplaty osvobodit, jestliže:</w:t>
      </w:r>
    </w:p>
    <w:p w:rsidR="00B76C9F" w:rsidRDefault="00B76C9F" w:rsidP="00B76C9F">
      <w:pPr>
        <w:pStyle w:val="Bezmezer"/>
        <w:numPr>
          <w:ilvl w:val="0"/>
          <w:numId w:val="12"/>
        </w:numPr>
        <w:rPr>
          <w:rFonts w:ascii="Arial" w:hAnsi="Arial" w:cs="Arial"/>
          <w:sz w:val="20"/>
          <w:szCs w:val="20"/>
        </w:rPr>
      </w:pPr>
      <w:r>
        <w:rPr>
          <w:rFonts w:ascii="Arial" w:hAnsi="Arial" w:cs="Arial"/>
          <w:sz w:val="20"/>
          <w:szCs w:val="20"/>
        </w:rPr>
        <w:t>účastník nebo jeho zákonný zástupce je příjemcem opakujících se dávek pomoci v hmotné nouzi podle zákona o pomoci v hmotné nouzi,</w:t>
      </w:r>
    </w:p>
    <w:p w:rsidR="00B76C9F" w:rsidRDefault="00B76C9F" w:rsidP="00B76C9F">
      <w:pPr>
        <w:pStyle w:val="Bezmezer"/>
        <w:numPr>
          <w:ilvl w:val="0"/>
          <w:numId w:val="12"/>
        </w:numPr>
        <w:rPr>
          <w:rFonts w:ascii="Arial" w:hAnsi="Arial" w:cs="Arial"/>
          <w:sz w:val="20"/>
          <w:szCs w:val="20"/>
        </w:rPr>
      </w:pPr>
      <w:r>
        <w:rPr>
          <w:rFonts w:ascii="Arial" w:hAnsi="Arial" w:cs="Arial"/>
          <w:sz w:val="20"/>
          <w:szCs w:val="20"/>
        </w:rPr>
        <w:t>účastníkovi nebo jeho zákonnému zástupci náleží zvýšení příspěvku na péči podle zákona o sociálních službách, nebo</w:t>
      </w:r>
    </w:p>
    <w:p w:rsidR="00B76C9F" w:rsidRDefault="00B76C9F" w:rsidP="00B76C9F">
      <w:pPr>
        <w:pStyle w:val="Bezmezer"/>
        <w:numPr>
          <w:ilvl w:val="0"/>
          <w:numId w:val="12"/>
        </w:numPr>
        <w:rPr>
          <w:rFonts w:ascii="Arial" w:hAnsi="Arial" w:cs="Arial"/>
          <w:sz w:val="20"/>
          <w:szCs w:val="20"/>
        </w:rPr>
      </w:pPr>
      <w:r>
        <w:rPr>
          <w:rFonts w:ascii="Arial" w:hAnsi="Arial" w:cs="Arial"/>
          <w:sz w:val="20"/>
          <w:szCs w:val="20"/>
        </w:rPr>
        <w:t>účastník svěřený do pěstounské péče má nárok na příspěvek na úhradu potřeb dítěte podle zákona o státní sociální podpoře a tuto skutečnost prokáže řediteli.</w:t>
      </w:r>
    </w:p>
    <w:p w:rsidR="00B76C9F" w:rsidRDefault="00B76C9F" w:rsidP="00B76C9F">
      <w:pPr>
        <w:pStyle w:val="Bezmezer"/>
        <w:rPr>
          <w:rFonts w:ascii="Arial" w:hAnsi="Arial" w:cs="Arial"/>
          <w:sz w:val="20"/>
          <w:szCs w:val="20"/>
        </w:rPr>
      </w:pPr>
    </w:p>
    <w:p w:rsidR="00B76C9F" w:rsidRDefault="00B76C9F" w:rsidP="00B76C9F">
      <w:pPr>
        <w:pStyle w:val="Bezmezer"/>
        <w:rPr>
          <w:rFonts w:ascii="Arial" w:hAnsi="Arial" w:cs="Arial"/>
          <w:sz w:val="20"/>
          <w:szCs w:val="20"/>
        </w:rPr>
      </w:pPr>
      <w:r>
        <w:rPr>
          <w:rFonts w:ascii="Arial" w:hAnsi="Arial" w:cs="Arial"/>
          <w:sz w:val="20"/>
          <w:szCs w:val="20"/>
        </w:rPr>
        <w:t>Pokud za dítě není uhrazena úplata, ředitelka školy může rozhodnout o vyloučení žáka ze školní družiny.</w:t>
      </w:r>
    </w:p>
    <w:p w:rsidR="00B76C9F" w:rsidRDefault="00B76C9F" w:rsidP="00B76C9F">
      <w:pPr>
        <w:pStyle w:val="Bezmezer"/>
        <w:rPr>
          <w:rFonts w:ascii="Arial" w:hAnsi="Arial" w:cs="Arial"/>
          <w:sz w:val="20"/>
          <w:szCs w:val="20"/>
        </w:rPr>
      </w:pPr>
    </w:p>
    <w:p w:rsidR="00B76C9F" w:rsidRDefault="00B76C9F" w:rsidP="00B76C9F">
      <w:pPr>
        <w:pStyle w:val="Bezmezer"/>
        <w:rPr>
          <w:rFonts w:ascii="Arial" w:hAnsi="Arial" w:cs="Arial"/>
          <w:sz w:val="20"/>
          <w:szCs w:val="20"/>
        </w:rPr>
      </w:pPr>
      <w:r>
        <w:rPr>
          <w:rFonts w:ascii="Arial" w:hAnsi="Arial" w:cs="Arial"/>
          <w:sz w:val="20"/>
          <w:szCs w:val="20"/>
        </w:rPr>
        <w:t>Ředitelka školy má právo vyloučit žáka z činnosti školní družiny z důvodu závažného prohřešku proti ustanovení tohoto vnitřního řádu.</w:t>
      </w:r>
    </w:p>
    <w:p w:rsidR="00146319" w:rsidRDefault="00146319" w:rsidP="00B76C9F">
      <w:pPr>
        <w:pStyle w:val="Bezmezer"/>
        <w:rPr>
          <w:rFonts w:ascii="Arial" w:hAnsi="Arial" w:cs="Arial"/>
          <w:sz w:val="20"/>
          <w:szCs w:val="20"/>
        </w:rPr>
      </w:pPr>
    </w:p>
    <w:p w:rsidR="006956BA" w:rsidRDefault="006956BA" w:rsidP="00B76C9F">
      <w:pPr>
        <w:pStyle w:val="Bezmezer"/>
        <w:rPr>
          <w:rFonts w:ascii="Arial" w:hAnsi="Arial" w:cs="Arial"/>
          <w:sz w:val="20"/>
          <w:szCs w:val="20"/>
        </w:rPr>
      </w:pPr>
    </w:p>
    <w:p w:rsidR="006956BA" w:rsidRDefault="006956BA" w:rsidP="00B76C9F">
      <w:pPr>
        <w:pStyle w:val="Bezmezer"/>
        <w:rPr>
          <w:rFonts w:ascii="Arial" w:hAnsi="Arial" w:cs="Arial"/>
          <w:sz w:val="20"/>
          <w:szCs w:val="20"/>
        </w:rPr>
      </w:pPr>
    </w:p>
    <w:p w:rsidR="00146319" w:rsidRDefault="00146319" w:rsidP="00B76C9F">
      <w:pPr>
        <w:pStyle w:val="Bezmezer"/>
        <w:rPr>
          <w:rFonts w:ascii="Arial" w:hAnsi="Arial" w:cs="Arial"/>
          <w:b/>
          <w:sz w:val="20"/>
          <w:szCs w:val="20"/>
        </w:rPr>
      </w:pPr>
    </w:p>
    <w:p w:rsidR="00B76C9F" w:rsidRDefault="00B76C9F" w:rsidP="00B76C9F">
      <w:pPr>
        <w:pStyle w:val="Bezmezer"/>
        <w:rPr>
          <w:rFonts w:ascii="Arial" w:hAnsi="Arial" w:cs="Arial"/>
          <w:b/>
          <w:sz w:val="22"/>
          <w:szCs w:val="22"/>
        </w:rPr>
      </w:pPr>
      <w:r>
        <w:rPr>
          <w:rFonts w:ascii="Arial" w:hAnsi="Arial" w:cs="Arial"/>
          <w:b/>
          <w:sz w:val="22"/>
          <w:szCs w:val="22"/>
        </w:rPr>
        <w:t>4.2. Organizace činnosti školní družiny</w:t>
      </w:r>
    </w:p>
    <w:p w:rsidR="00B76C9F" w:rsidRDefault="00B76C9F" w:rsidP="00B76C9F">
      <w:pPr>
        <w:pStyle w:val="Bezmezer"/>
      </w:pPr>
    </w:p>
    <w:p w:rsidR="00B76C9F" w:rsidRDefault="00B76C9F" w:rsidP="00B76C9F">
      <w:pPr>
        <w:pStyle w:val="Bezmezer"/>
        <w:rPr>
          <w:rFonts w:ascii="Arial" w:hAnsi="Arial" w:cs="Arial"/>
          <w:b/>
          <w:sz w:val="20"/>
          <w:szCs w:val="20"/>
        </w:rPr>
      </w:pPr>
      <w:r>
        <w:rPr>
          <w:rFonts w:ascii="Arial" w:hAnsi="Arial" w:cs="Arial"/>
          <w:b/>
          <w:sz w:val="20"/>
          <w:szCs w:val="20"/>
        </w:rPr>
        <w:t>Provozní doba školní dru</w:t>
      </w:r>
      <w:r w:rsidR="006956BA">
        <w:rPr>
          <w:rFonts w:ascii="Arial" w:hAnsi="Arial" w:cs="Arial"/>
          <w:b/>
          <w:sz w:val="20"/>
          <w:szCs w:val="20"/>
        </w:rPr>
        <w:t>žiny:</w:t>
      </w:r>
      <w:r w:rsidR="00CE2B6F">
        <w:rPr>
          <w:rFonts w:ascii="Arial" w:hAnsi="Arial" w:cs="Arial"/>
          <w:b/>
          <w:sz w:val="20"/>
          <w:szCs w:val="20"/>
        </w:rPr>
        <w:t xml:space="preserve">   </w:t>
      </w:r>
    </w:p>
    <w:p w:rsidR="00CE2B6F" w:rsidRDefault="00CE2B6F" w:rsidP="00B76C9F">
      <w:pPr>
        <w:pStyle w:val="Bezmezer"/>
        <w:rPr>
          <w:rFonts w:ascii="Arial" w:hAnsi="Arial" w:cs="Arial"/>
          <w:b/>
          <w:sz w:val="20"/>
          <w:szCs w:val="20"/>
        </w:rPr>
      </w:pPr>
    </w:p>
    <w:p w:rsidR="00CE2B6F" w:rsidRPr="00CE2B6F" w:rsidRDefault="00CE2B6F" w:rsidP="00B76C9F">
      <w:pPr>
        <w:pStyle w:val="Bezmezer"/>
        <w:rPr>
          <w:rFonts w:ascii="Arial" w:hAnsi="Arial" w:cs="Arial"/>
          <w:sz w:val="20"/>
          <w:szCs w:val="20"/>
        </w:rPr>
      </w:pPr>
      <w:r>
        <w:rPr>
          <w:rFonts w:ascii="Arial" w:hAnsi="Arial" w:cs="Arial"/>
          <w:sz w:val="20"/>
          <w:szCs w:val="20"/>
        </w:rPr>
        <w:t>Provozní doba školní družiny je stanovena na začátku školního roku s ohledem na počty dětí a potřeby rodičů.</w:t>
      </w:r>
    </w:p>
    <w:p w:rsidR="00B76C9F" w:rsidRDefault="00B76C9F" w:rsidP="00B76C9F">
      <w:pPr>
        <w:pStyle w:val="Bezmezer"/>
        <w:rPr>
          <w:rFonts w:ascii="Arial" w:hAnsi="Arial" w:cs="Arial"/>
          <w:b/>
          <w:sz w:val="20"/>
          <w:szCs w:val="20"/>
        </w:rPr>
      </w:pPr>
    </w:p>
    <w:p w:rsidR="00B76C9F" w:rsidRDefault="00B76C9F" w:rsidP="00B76C9F">
      <w:pPr>
        <w:pStyle w:val="Bezmezer"/>
        <w:rPr>
          <w:rFonts w:ascii="Arial" w:hAnsi="Arial" w:cs="Arial"/>
          <w:sz w:val="20"/>
          <w:szCs w:val="20"/>
        </w:rPr>
      </w:pPr>
      <w:r>
        <w:rPr>
          <w:rFonts w:ascii="Arial" w:hAnsi="Arial" w:cs="Arial"/>
          <w:sz w:val="20"/>
          <w:szCs w:val="20"/>
        </w:rPr>
        <w:t>Příchod d</w:t>
      </w:r>
      <w:r w:rsidR="006956BA">
        <w:rPr>
          <w:rFonts w:ascii="Arial" w:hAnsi="Arial" w:cs="Arial"/>
          <w:sz w:val="20"/>
          <w:szCs w:val="20"/>
        </w:rPr>
        <w:t>o ranní družiny je možný od 6:00</w:t>
      </w:r>
      <w:r>
        <w:rPr>
          <w:rFonts w:ascii="Arial" w:hAnsi="Arial" w:cs="Arial"/>
          <w:sz w:val="20"/>
          <w:szCs w:val="20"/>
        </w:rPr>
        <w:t xml:space="preserve"> hodin vchodem do školních šaten. Ranní družina slouží</w:t>
      </w:r>
    </w:p>
    <w:p w:rsidR="00B76C9F" w:rsidRDefault="00B76C9F" w:rsidP="00B76C9F">
      <w:pPr>
        <w:pStyle w:val="Bezmezer"/>
        <w:rPr>
          <w:rFonts w:ascii="Arial" w:hAnsi="Arial" w:cs="Arial"/>
          <w:sz w:val="20"/>
          <w:szCs w:val="20"/>
        </w:rPr>
      </w:pPr>
      <w:r>
        <w:rPr>
          <w:rFonts w:ascii="Arial" w:hAnsi="Arial" w:cs="Arial"/>
          <w:sz w:val="20"/>
          <w:szCs w:val="20"/>
        </w:rPr>
        <w:lastRenderedPageBreak/>
        <w:t>k pravidelné i nepravidelné docházce podle potřeb rodičů. Z bezpečnostních důvodů je u vstupních dveří umístěn zvonek. Po zazvonění vychovatelka pustí dítě do šatny. V šatně si dítě svršky odkládá samostatně. Rodič má možnost doprovodit dítě do družiny.</w:t>
      </w:r>
    </w:p>
    <w:p w:rsidR="00B76C9F" w:rsidRDefault="00B76C9F" w:rsidP="00B76C9F">
      <w:pPr>
        <w:rPr>
          <w:rFonts w:ascii="Arial" w:hAnsi="Arial" w:cs="Arial"/>
        </w:rPr>
      </w:pPr>
      <w:r>
        <w:rPr>
          <w:rFonts w:ascii="Arial" w:hAnsi="Arial" w:cs="Arial"/>
        </w:rPr>
        <w:t xml:space="preserve">Po ukončení ranního provozu ŠD předává vychovatelka žáky na vyučování do tříd. </w:t>
      </w:r>
    </w:p>
    <w:p w:rsidR="00B76C9F" w:rsidRDefault="00B76C9F" w:rsidP="00B76C9F">
      <w:pPr>
        <w:rPr>
          <w:rFonts w:ascii="Arial" w:hAnsi="Arial" w:cs="Arial"/>
        </w:rPr>
      </w:pPr>
    </w:p>
    <w:p w:rsidR="00B76C9F" w:rsidRDefault="00B76C9F" w:rsidP="00B76C9F">
      <w:pPr>
        <w:rPr>
          <w:rFonts w:ascii="Arial" w:hAnsi="Arial" w:cs="Arial"/>
        </w:rPr>
      </w:pPr>
    </w:p>
    <w:p w:rsidR="00B76C9F" w:rsidRDefault="00CE2B6F" w:rsidP="00B76C9F">
      <w:pPr>
        <w:rPr>
          <w:rFonts w:ascii="Arial" w:hAnsi="Arial" w:cs="Arial"/>
        </w:rPr>
      </w:pPr>
      <w:r>
        <w:rPr>
          <w:rFonts w:ascii="Arial" w:hAnsi="Arial" w:cs="Arial"/>
        </w:rPr>
        <w:t>Školní družina</w:t>
      </w:r>
      <w:r w:rsidR="00B76C9F">
        <w:rPr>
          <w:rFonts w:ascii="Arial" w:hAnsi="Arial" w:cs="Arial"/>
        </w:rPr>
        <w:t xml:space="preserve"> chodí na vycházky, hřiště, na školní zahradu. Žáci se zúčastňují činnosti zájmových útvarů pořádaných školní družinou. </w:t>
      </w:r>
    </w:p>
    <w:p w:rsidR="00B76C9F" w:rsidRDefault="00B76C9F" w:rsidP="00B76C9F">
      <w:pPr>
        <w:rPr>
          <w:rFonts w:ascii="Arial" w:hAnsi="Arial" w:cs="Arial"/>
        </w:rPr>
      </w:pPr>
      <w:r>
        <w:rPr>
          <w:rFonts w:ascii="Arial" w:hAnsi="Arial" w:cs="Arial"/>
        </w:rPr>
        <w:t>Z organizačních důvodu</w:t>
      </w:r>
      <w:r w:rsidR="00EF34A3">
        <w:rPr>
          <w:rFonts w:ascii="Arial" w:hAnsi="Arial" w:cs="Arial"/>
        </w:rPr>
        <w:t>,</w:t>
      </w:r>
      <w:r>
        <w:rPr>
          <w:rFonts w:ascii="Arial" w:hAnsi="Arial" w:cs="Arial"/>
        </w:rPr>
        <w:t xml:space="preserve"> a k přihlédnutí k cílům zájmové činnosti odchází žáci domů buď po </w:t>
      </w:r>
      <w:proofErr w:type="gramStart"/>
      <w:r>
        <w:rPr>
          <w:rFonts w:ascii="Arial" w:hAnsi="Arial" w:cs="Arial"/>
        </w:rPr>
        <w:t>o</w:t>
      </w:r>
      <w:r w:rsidR="006956BA">
        <w:rPr>
          <w:rFonts w:ascii="Arial" w:hAnsi="Arial" w:cs="Arial"/>
        </w:rPr>
        <w:t>bědě nebo</w:t>
      </w:r>
      <w:proofErr w:type="gramEnd"/>
      <w:r w:rsidR="006956BA">
        <w:rPr>
          <w:rFonts w:ascii="Arial" w:hAnsi="Arial" w:cs="Arial"/>
        </w:rPr>
        <w:t xml:space="preserve"> </w:t>
      </w:r>
      <w:r w:rsidR="00CE2B6F">
        <w:rPr>
          <w:rFonts w:ascii="Arial" w:hAnsi="Arial" w:cs="Arial"/>
        </w:rPr>
        <w:t>v odpoledních hodinách po ukončení zájmových činností</w:t>
      </w:r>
      <w:r w:rsidR="007D6042">
        <w:rPr>
          <w:rFonts w:ascii="Arial" w:hAnsi="Arial" w:cs="Arial"/>
        </w:rPr>
        <w:t>.</w:t>
      </w:r>
    </w:p>
    <w:p w:rsidR="00B76C9F" w:rsidRDefault="00B76C9F" w:rsidP="00B76C9F">
      <w:pPr>
        <w:pStyle w:val="Odstavecseseznamem"/>
        <w:rPr>
          <w:rFonts w:ascii="Arial" w:hAnsi="Arial" w:cs="Arial"/>
        </w:rPr>
      </w:pPr>
    </w:p>
    <w:p w:rsidR="00B76C9F" w:rsidRDefault="00B76C9F" w:rsidP="00B76C9F">
      <w:pPr>
        <w:rPr>
          <w:rFonts w:ascii="Arial" w:hAnsi="Arial" w:cs="Arial"/>
        </w:rPr>
      </w:pPr>
      <w:r>
        <w:rPr>
          <w:rFonts w:ascii="Arial" w:hAnsi="Arial" w:cs="Arial"/>
        </w:rPr>
        <w:t>Odpolední provoz školní družiny začíná po ukončení vyučování</w:t>
      </w:r>
      <w:r w:rsidR="0025736C">
        <w:rPr>
          <w:rFonts w:ascii="Arial" w:hAnsi="Arial" w:cs="Arial"/>
        </w:rPr>
        <w:t>. Děti přivádí učitel do družiny</w:t>
      </w:r>
      <w:r>
        <w:rPr>
          <w:rFonts w:ascii="Arial" w:hAnsi="Arial" w:cs="Arial"/>
        </w:rPr>
        <w:t>, kde je přebírá vychovatelka. Starší děti, pokud mají vyučování více</w:t>
      </w:r>
      <w:r w:rsidR="00EF34A3">
        <w:rPr>
          <w:rFonts w:ascii="Arial" w:hAnsi="Arial" w:cs="Arial"/>
        </w:rPr>
        <w:t>,</w:t>
      </w:r>
      <w:r>
        <w:rPr>
          <w:rFonts w:ascii="Arial" w:hAnsi="Arial" w:cs="Arial"/>
        </w:rPr>
        <w:t xml:space="preserve"> než čtyři hodiny zavede vyučující na oběd a poté odvede děti do školní družiny, kde je předá vychovatelce. </w:t>
      </w:r>
    </w:p>
    <w:p w:rsidR="00B76C9F" w:rsidRDefault="00B76C9F" w:rsidP="00B76C9F">
      <w:pPr>
        <w:rPr>
          <w:rFonts w:ascii="Arial" w:hAnsi="Arial" w:cs="Arial"/>
        </w:rPr>
      </w:pPr>
    </w:p>
    <w:p w:rsidR="00B76C9F" w:rsidRDefault="00B76C9F" w:rsidP="00B76C9F">
      <w:pPr>
        <w:rPr>
          <w:rFonts w:ascii="Arial" w:hAnsi="Arial" w:cs="Arial"/>
        </w:rPr>
      </w:pPr>
    </w:p>
    <w:p w:rsidR="00B76C9F" w:rsidRDefault="00B76C9F" w:rsidP="00B76C9F">
      <w:pPr>
        <w:rPr>
          <w:rFonts w:ascii="Arial" w:hAnsi="Arial" w:cs="Arial"/>
        </w:rPr>
      </w:pPr>
      <w:r>
        <w:rPr>
          <w:rFonts w:ascii="Arial" w:hAnsi="Arial" w:cs="Arial"/>
        </w:rPr>
        <w:t xml:space="preserve">Družina realizuje výchovně vzdělávací činnost ve výchově mimo vyučování zejména formou odpočinkových, rekreačních a zájmových činností.  </w:t>
      </w:r>
    </w:p>
    <w:p w:rsidR="00B76C9F" w:rsidRDefault="00B76C9F" w:rsidP="00B76C9F">
      <w:pPr>
        <w:rPr>
          <w:rFonts w:ascii="Arial" w:hAnsi="Arial" w:cs="Arial"/>
        </w:rPr>
      </w:pPr>
    </w:p>
    <w:p w:rsidR="00B76C9F" w:rsidRDefault="00B76C9F" w:rsidP="00B76C9F">
      <w:pPr>
        <w:pStyle w:val="Odstavecseseznamem"/>
        <w:numPr>
          <w:ilvl w:val="0"/>
          <w:numId w:val="13"/>
        </w:numPr>
        <w:contextualSpacing/>
        <w:rPr>
          <w:rFonts w:ascii="Arial" w:hAnsi="Arial" w:cs="Arial"/>
        </w:rPr>
      </w:pPr>
      <w:r>
        <w:rPr>
          <w:rFonts w:ascii="Arial" w:hAnsi="Arial" w:cs="Arial"/>
          <w:b/>
        </w:rPr>
        <w:t>Odpočinkové činnosti</w:t>
      </w:r>
      <w:r>
        <w:rPr>
          <w:rFonts w:ascii="Arial" w:hAnsi="Arial" w:cs="Arial"/>
        </w:rPr>
        <w:t xml:space="preserve"> – mají odstranit únavu, zařazují se nejčastěji po obědě, popř. ráno pro žáky, kteří brzy vstávají a dále dle potřeby kdykoliv během dne. Jde o klidové hry a klidné zájmové činnosti, poslechové činnosti </w:t>
      </w:r>
    </w:p>
    <w:p w:rsidR="00B76C9F" w:rsidRDefault="00B76C9F" w:rsidP="00B76C9F">
      <w:pPr>
        <w:rPr>
          <w:rFonts w:ascii="Arial" w:hAnsi="Arial" w:cs="Arial"/>
        </w:rPr>
      </w:pPr>
    </w:p>
    <w:p w:rsidR="00B76C9F" w:rsidRDefault="00B76C9F" w:rsidP="00B76C9F">
      <w:pPr>
        <w:pStyle w:val="Odstavecseseznamem"/>
        <w:numPr>
          <w:ilvl w:val="0"/>
          <w:numId w:val="13"/>
        </w:numPr>
        <w:contextualSpacing/>
        <w:rPr>
          <w:rFonts w:ascii="Arial" w:hAnsi="Arial" w:cs="Arial"/>
        </w:rPr>
      </w:pPr>
      <w:r>
        <w:rPr>
          <w:rFonts w:ascii="Arial" w:hAnsi="Arial" w:cs="Arial"/>
          <w:b/>
        </w:rPr>
        <w:t>Rekreační činnosti</w:t>
      </w:r>
      <w:r>
        <w:rPr>
          <w:rFonts w:ascii="Arial" w:hAnsi="Arial" w:cs="Arial"/>
        </w:rPr>
        <w:t xml:space="preserve"> – slouží k regeneraci sil, převažuje v nich odpočinek aktivní s náročnějšími pohybovými prvky. Hry a spontánní činnosti mohou být rušnější. </w:t>
      </w:r>
    </w:p>
    <w:p w:rsidR="00B76C9F" w:rsidRDefault="00B76C9F" w:rsidP="00B76C9F">
      <w:pPr>
        <w:rPr>
          <w:rFonts w:ascii="Arial" w:hAnsi="Arial" w:cs="Arial"/>
        </w:rPr>
      </w:pPr>
    </w:p>
    <w:p w:rsidR="00B76C9F" w:rsidRDefault="00B76C9F" w:rsidP="00B76C9F">
      <w:pPr>
        <w:pStyle w:val="Odstavecseseznamem"/>
        <w:numPr>
          <w:ilvl w:val="0"/>
          <w:numId w:val="13"/>
        </w:numPr>
        <w:contextualSpacing/>
        <w:rPr>
          <w:rFonts w:ascii="Arial" w:hAnsi="Arial" w:cs="Arial"/>
        </w:rPr>
      </w:pPr>
      <w:r>
        <w:rPr>
          <w:rFonts w:ascii="Arial" w:hAnsi="Arial" w:cs="Arial"/>
          <w:b/>
        </w:rPr>
        <w:t>Zájmové činnosti</w:t>
      </w:r>
      <w:r>
        <w:rPr>
          <w:rFonts w:ascii="Arial" w:hAnsi="Arial" w:cs="Arial"/>
        </w:rPr>
        <w:t xml:space="preserve"> – rozvíjí osobnost žáka, umožňují žákům seberealizaci i kompenzaci možných školních neúspěchů i další rozvoj pohybových dovedností a poznávání. Jde o řízenou kolektivní nebo individuální činnost, organizovanou nebo spontánní aktivitu. Činnost může být organizovaná pro vybrané žáky z různých oddělení v zájmovém útvaru, který vede vychovatelka ŠD, pedagog, rodič nebo pověřený externí pracovník.  </w:t>
      </w:r>
    </w:p>
    <w:p w:rsidR="00B76C9F" w:rsidRDefault="00B76C9F" w:rsidP="00B76C9F">
      <w:pPr>
        <w:rPr>
          <w:rFonts w:ascii="Arial" w:hAnsi="Arial" w:cs="Arial"/>
        </w:rPr>
      </w:pPr>
    </w:p>
    <w:p w:rsidR="00B76C9F" w:rsidRDefault="00B76C9F" w:rsidP="00B76C9F">
      <w:pPr>
        <w:rPr>
          <w:rFonts w:ascii="Arial" w:hAnsi="Arial" w:cs="Arial"/>
        </w:rPr>
      </w:pPr>
      <w:r>
        <w:rPr>
          <w:rFonts w:ascii="Arial" w:hAnsi="Arial" w:cs="Arial"/>
        </w:rPr>
        <w:t>V rámci ŠD pracují kroužky:</w:t>
      </w:r>
    </w:p>
    <w:p w:rsidR="00B76C9F" w:rsidRDefault="0025736C" w:rsidP="00B76C9F">
      <w:pPr>
        <w:pStyle w:val="Odstavecseseznamem"/>
        <w:numPr>
          <w:ilvl w:val="0"/>
          <w:numId w:val="14"/>
        </w:numPr>
        <w:contextualSpacing/>
        <w:rPr>
          <w:rFonts w:ascii="Arial" w:hAnsi="Arial" w:cs="Arial"/>
        </w:rPr>
      </w:pPr>
      <w:r>
        <w:rPr>
          <w:rFonts w:ascii="Arial" w:hAnsi="Arial" w:cs="Arial"/>
        </w:rPr>
        <w:t>Pohybové hry</w:t>
      </w:r>
    </w:p>
    <w:p w:rsidR="00B76C9F" w:rsidRDefault="00B76C9F" w:rsidP="00B76C9F">
      <w:pPr>
        <w:pStyle w:val="Odstavecseseznamem"/>
        <w:numPr>
          <w:ilvl w:val="0"/>
          <w:numId w:val="14"/>
        </w:numPr>
        <w:contextualSpacing/>
        <w:rPr>
          <w:rFonts w:ascii="Arial" w:hAnsi="Arial" w:cs="Arial"/>
        </w:rPr>
      </w:pPr>
      <w:r>
        <w:rPr>
          <w:rFonts w:ascii="Arial" w:hAnsi="Arial" w:cs="Arial"/>
        </w:rPr>
        <w:t>Tvoření</w:t>
      </w:r>
    </w:p>
    <w:p w:rsidR="00B76C9F" w:rsidRDefault="00B76C9F" w:rsidP="00B76C9F">
      <w:pPr>
        <w:rPr>
          <w:rFonts w:ascii="Arial" w:hAnsi="Arial" w:cs="Arial"/>
        </w:rPr>
      </w:pPr>
    </w:p>
    <w:p w:rsidR="00B76C9F" w:rsidRDefault="00B76C9F" w:rsidP="00B76C9F">
      <w:pPr>
        <w:rPr>
          <w:rFonts w:ascii="Arial" w:hAnsi="Arial" w:cs="Arial"/>
        </w:rPr>
      </w:pPr>
      <w:r>
        <w:rPr>
          <w:rFonts w:ascii="Arial" w:hAnsi="Arial" w:cs="Arial"/>
        </w:rPr>
        <w:t>Školní družina uskutečňuje další aktivity:</w:t>
      </w:r>
    </w:p>
    <w:p w:rsidR="00B76C9F" w:rsidRDefault="00B76C9F" w:rsidP="00B76C9F">
      <w:pPr>
        <w:pStyle w:val="Odstavecseseznamem"/>
        <w:numPr>
          <w:ilvl w:val="0"/>
          <w:numId w:val="15"/>
        </w:numPr>
        <w:contextualSpacing/>
        <w:rPr>
          <w:rFonts w:ascii="Arial" w:hAnsi="Arial" w:cs="Arial"/>
        </w:rPr>
      </w:pPr>
      <w:r>
        <w:rPr>
          <w:rFonts w:ascii="Arial" w:hAnsi="Arial" w:cs="Arial"/>
        </w:rPr>
        <w:t xml:space="preserve">výlety, exkurze, sportovní a kulturní akce </w:t>
      </w:r>
    </w:p>
    <w:p w:rsidR="00B76C9F" w:rsidRDefault="00B76C9F" w:rsidP="00B76C9F">
      <w:pPr>
        <w:rPr>
          <w:rFonts w:ascii="Arial" w:hAnsi="Arial" w:cs="Arial"/>
        </w:rPr>
      </w:pPr>
    </w:p>
    <w:p w:rsidR="00B76C9F" w:rsidRDefault="00B76C9F" w:rsidP="00B76C9F">
      <w:pPr>
        <w:rPr>
          <w:rFonts w:ascii="Arial" w:hAnsi="Arial" w:cs="Arial"/>
        </w:rPr>
      </w:pPr>
      <w:r>
        <w:rPr>
          <w:rFonts w:ascii="Arial" w:hAnsi="Arial" w:cs="Arial"/>
        </w:rPr>
        <w:t xml:space="preserve">Činností družiny se mohou zúčastnit i žáci nezařazení do družiny, pokud se této činnosti neúčastní plný počet žáků zařazených do družiny. </w:t>
      </w:r>
    </w:p>
    <w:p w:rsidR="00B76C9F" w:rsidRDefault="00B76C9F" w:rsidP="00B76C9F">
      <w:pPr>
        <w:rPr>
          <w:rFonts w:ascii="Arial" w:hAnsi="Arial" w:cs="Arial"/>
        </w:rPr>
      </w:pPr>
    </w:p>
    <w:p w:rsidR="00B76C9F" w:rsidRDefault="00B76C9F" w:rsidP="00B76C9F">
      <w:pPr>
        <w:rPr>
          <w:rFonts w:ascii="Arial" w:hAnsi="Arial" w:cs="Arial"/>
        </w:rPr>
      </w:pPr>
      <w:r>
        <w:rPr>
          <w:rFonts w:ascii="Arial" w:hAnsi="Arial" w:cs="Arial"/>
        </w:rPr>
        <w:t xml:space="preserve">Rodiče a další návštěvníci nevstupují do školní jídelny, tříd a prostor školní družiny. Na své děti čekají v šatně školy.  </w:t>
      </w:r>
    </w:p>
    <w:p w:rsidR="00B76C9F" w:rsidRDefault="00B76C9F" w:rsidP="00B76C9F">
      <w:pPr>
        <w:rPr>
          <w:rFonts w:ascii="Arial" w:hAnsi="Arial" w:cs="Arial"/>
        </w:rPr>
      </w:pPr>
    </w:p>
    <w:p w:rsidR="00B76C9F" w:rsidRDefault="00B76C9F" w:rsidP="00B76C9F">
      <w:pPr>
        <w:rPr>
          <w:rFonts w:ascii="Arial" w:hAnsi="Arial" w:cs="Arial"/>
        </w:rPr>
      </w:pPr>
      <w:r>
        <w:rPr>
          <w:rFonts w:ascii="Arial" w:hAnsi="Arial" w:cs="Arial"/>
        </w:rPr>
        <w:t xml:space="preserve">Dítě odchází ze ŠD podle pokynů rodičů uvedených v zápisním lístku na vyzvání vychovatelky. Odchází-li dítě ze školní družiny samo, podle pokynu uvedeného v zápisním lístku, přebírají rodiče plnou odpovědnost.  Při nevyzvednutí žáka do stanovené doby rodiči vychovatelka volá na telefonní číslo zákonného zástupce na přihlášce. </w:t>
      </w:r>
    </w:p>
    <w:p w:rsidR="00B76C9F" w:rsidRDefault="00B76C9F" w:rsidP="00B76C9F">
      <w:pPr>
        <w:rPr>
          <w:rFonts w:ascii="Arial" w:hAnsi="Arial" w:cs="Arial"/>
        </w:rPr>
      </w:pPr>
      <w:r>
        <w:rPr>
          <w:rFonts w:ascii="Arial" w:hAnsi="Arial" w:cs="Arial"/>
        </w:rPr>
        <w:t>Pokud se do deseti minut nedovolá, kontaktuje:</w:t>
      </w:r>
    </w:p>
    <w:p w:rsidR="00B76C9F" w:rsidRDefault="00B76C9F" w:rsidP="00B76C9F">
      <w:pPr>
        <w:rPr>
          <w:rFonts w:ascii="Arial" w:hAnsi="Arial" w:cs="Arial"/>
        </w:rPr>
      </w:pPr>
    </w:p>
    <w:p w:rsidR="00B76C9F" w:rsidRDefault="00B76C9F" w:rsidP="00B76C9F">
      <w:pPr>
        <w:pStyle w:val="Odstavecseseznamem"/>
        <w:numPr>
          <w:ilvl w:val="0"/>
          <w:numId w:val="16"/>
        </w:numPr>
        <w:contextualSpacing/>
        <w:rPr>
          <w:rFonts w:ascii="Arial" w:hAnsi="Arial" w:cs="Arial"/>
        </w:rPr>
      </w:pPr>
      <w:r>
        <w:rPr>
          <w:rFonts w:ascii="Arial" w:hAnsi="Arial" w:cs="Arial"/>
        </w:rPr>
        <w:t>pokusí se kontaktovat zákonného zástupce</w:t>
      </w:r>
    </w:p>
    <w:p w:rsidR="00B76C9F" w:rsidRDefault="00B76C9F" w:rsidP="00B76C9F">
      <w:pPr>
        <w:pStyle w:val="Odstavecseseznamem"/>
        <w:numPr>
          <w:ilvl w:val="0"/>
          <w:numId w:val="16"/>
        </w:numPr>
        <w:contextualSpacing/>
        <w:rPr>
          <w:rFonts w:ascii="Arial" w:hAnsi="Arial" w:cs="Arial"/>
        </w:rPr>
      </w:pPr>
      <w:r>
        <w:rPr>
          <w:rFonts w:ascii="Arial" w:hAnsi="Arial" w:cs="Arial"/>
        </w:rPr>
        <w:t>informuje ředitelku školy</w:t>
      </w:r>
    </w:p>
    <w:p w:rsidR="00B76C9F" w:rsidRDefault="00B76C9F" w:rsidP="00B76C9F">
      <w:pPr>
        <w:pStyle w:val="Odstavecseseznamem"/>
        <w:numPr>
          <w:ilvl w:val="0"/>
          <w:numId w:val="16"/>
        </w:numPr>
        <w:contextualSpacing/>
        <w:rPr>
          <w:rFonts w:ascii="Arial" w:hAnsi="Arial" w:cs="Arial"/>
        </w:rPr>
      </w:pPr>
      <w:r>
        <w:rPr>
          <w:rFonts w:ascii="Arial" w:hAnsi="Arial" w:cs="Arial"/>
        </w:rPr>
        <w:t>kontaktuje pracovníka orgánu péče o dítě</w:t>
      </w:r>
    </w:p>
    <w:p w:rsidR="00B76C9F" w:rsidRDefault="00B76C9F" w:rsidP="00B76C9F">
      <w:pPr>
        <w:pStyle w:val="Odstavecseseznamem"/>
        <w:numPr>
          <w:ilvl w:val="0"/>
          <w:numId w:val="16"/>
        </w:numPr>
        <w:contextualSpacing/>
        <w:rPr>
          <w:rFonts w:ascii="Arial" w:hAnsi="Arial" w:cs="Arial"/>
        </w:rPr>
      </w:pPr>
      <w:r>
        <w:rPr>
          <w:rFonts w:ascii="Arial" w:hAnsi="Arial" w:cs="Arial"/>
        </w:rPr>
        <w:t xml:space="preserve">obrátí se na Polici ČR podle § 43 zákona č.283/1991 Sb., o Policii ČR v platném znění.  </w:t>
      </w:r>
    </w:p>
    <w:p w:rsidR="00B76C9F" w:rsidRDefault="00B76C9F" w:rsidP="00B76C9F">
      <w:pPr>
        <w:rPr>
          <w:rFonts w:ascii="Arial" w:hAnsi="Arial" w:cs="Arial"/>
        </w:rPr>
      </w:pPr>
      <w:r>
        <w:rPr>
          <w:rFonts w:ascii="Arial" w:hAnsi="Arial" w:cs="Arial"/>
        </w:rPr>
        <w:t xml:space="preserve"> </w:t>
      </w:r>
    </w:p>
    <w:p w:rsidR="00B76C9F" w:rsidRDefault="00B76C9F" w:rsidP="00B76C9F">
      <w:pPr>
        <w:rPr>
          <w:rFonts w:ascii="Arial" w:hAnsi="Arial" w:cs="Arial"/>
        </w:rPr>
      </w:pPr>
    </w:p>
    <w:p w:rsidR="00B76C9F" w:rsidRDefault="00B76C9F" w:rsidP="00B76C9F">
      <w:pPr>
        <w:rPr>
          <w:rFonts w:ascii="Arial" w:hAnsi="Arial" w:cs="Arial"/>
        </w:rPr>
      </w:pPr>
      <w:r>
        <w:rPr>
          <w:rFonts w:ascii="Arial" w:hAnsi="Arial" w:cs="Arial"/>
        </w:rPr>
        <w:t>V době před řádnými prázdninami rodiče přihlašují děti písemně. Školní družina není v provozu, pokud je počet přihlášených dětí nižší než deset. Pokud není v provozu mateřská škola, není zajištěn provoz školní jídelny.</w:t>
      </w:r>
    </w:p>
    <w:p w:rsidR="00B76C9F" w:rsidRDefault="00B76C9F" w:rsidP="00B76C9F">
      <w:pPr>
        <w:rPr>
          <w:rFonts w:ascii="Arial" w:hAnsi="Arial" w:cs="Arial"/>
        </w:rPr>
      </w:pPr>
      <w:r>
        <w:rPr>
          <w:rFonts w:ascii="Arial" w:hAnsi="Arial" w:cs="Arial"/>
        </w:rPr>
        <w:t xml:space="preserve">V době mimořádných prázdnin nebo mimořádného volna je činnost školní družiny zajištěn s případným omezením podle pokynů hygienika.  </w:t>
      </w:r>
    </w:p>
    <w:p w:rsidR="00B76C9F" w:rsidRDefault="00B76C9F" w:rsidP="00B76C9F">
      <w:pPr>
        <w:rPr>
          <w:rFonts w:ascii="Arial" w:hAnsi="Arial" w:cs="Arial"/>
        </w:rPr>
      </w:pPr>
    </w:p>
    <w:p w:rsidR="00B76C9F" w:rsidRDefault="00B76C9F" w:rsidP="00B76C9F">
      <w:pPr>
        <w:rPr>
          <w:rFonts w:ascii="Arial" w:hAnsi="Arial" w:cs="Arial"/>
        </w:rPr>
      </w:pPr>
      <w:r>
        <w:rPr>
          <w:rFonts w:ascii="Arial" w:hAnsi="Arial" w:cs="Arial"/>
        </w:rPr>
        <w:t xml:space="preserve">Při krátké nepřítomnosti vychovatelky (náhlá nezbytná nepřítomnost v průběhu dne) je možné spojit oddělení tak, aby v jednom oddělení nepřesáhl počet dětí 30. Vychovatelka daného oddělení přizpůsobí činnost tomuto počtu. S touto situací je vždy obeznámeno vedení školy. </w:t>
      </w:r>
    </w:p>
    <w:p w:rsidR="00B76C9F" w:rsidRDefault="00B76C9F" w:rsidP="00B76C9F">
      <w:pPr>
        <w:rPr>
          <w:rFonts w:ascii="Arial" w:hAnsi="Arial" w:cs="Arial"/>
        </w:rPr>
      </w:pPr>
    </w:p>
    <w:p w:rsidR="00B76C9F" w:rsidRDefault="00B76C9F" w:rsidP="00B76C9F">
      <w:pPr>
        <w:rPr>
          <w:rFonts w:ascii="Arial" w:hAnsi="Arial" w:cs="Arial"/>
        </w:rPr>
      </w:pPr>
      <w:r>
        <w:rPr>
          <w:rFonts w:ascii="Arial" w:hAnsi="Arial" w:cs="Arial"/>
        </w:rPr>
        <w:t>Předem známá nepříto</w:t>
      </w:r>
      <w:r w:rsidR="0025736C">
        <w:rPr>
          <w:rFonts w:ascii="Arial" w:hAnsi="Arial" w:cs="Arial"/>
        </w:rPr>
        <w:t>mnost vychovatelky přesahující 1</w:t>
      </w:r>
      <w:r>
        <w:rPr>
          <w:rFonts w:ascii="Arial" w:hAnsi="Arial" w:cs="Arial"/>
        </w:rPr>
        <w:t xml:space="preserve"> den je řešena ředitelkou školy. </w:t>
      </w:r>
    </w:p>
    <w:p w:rsidR="00B76C9F" w:rsidRDefault="00B76C9F" w:rsidP="00B76C9F">
      <w:pPr>
        <w:rPr>
          <w:rFonts w:ascii="Arial" w:hAnsi="Arial" w:cs="Arial"/>
        </w:rPr>
      </w:pPr>
    </w:p>
    <w:p w:rsidR="00B76C9F" w:rsidRDefault="00B76C9F" w:rsidP="00B76C9F">
      <w:pPr>
        <w:rPr>
          <w:rFonts w:ascii="Arial" w:hAnsi="Arial" w:cs="Arial"/>
        </w:rPr>
      </w:pPr>
      <w:r>
        <w:rPr>
          <w:rFonts w:ascii="Arial" w:hAnsi="Arial" w:cs="Arial"/>
        </w:rPr>
        <w:t xml:space="preserve">Pitný režim zajišťují vychovatelky ŠD nápoji ze školní jídelny (především v jarních a letních měsících). </w:t>
      </w:r>
    </w:p>
    <w:p w:rsidR="00B76C9F" w:rsidRDefault="00B76C9F" w:rsidP="00B76C9F">
      <w:pPr>
        <w:rPr>
          <w:rFonts w:ascii="Arial" w:hAnsi="Arial" w:cs="Arial"/>
        </w:rPr>
      </w:pPr>
    </w:p>
    <w:p w:rsidR="00B76C9F" w:rsidRDefault="00B76C9F" w:rsidP="00B76C9F">
      <w:pPr>
        <w:pStyle w:val="Odstavecseseznamem"/>
        <w:rPr>
          <w:rFonts w:ascii="Arial" w:hAnsi="Arial" w:cs="Arial"/>
        </w:rPr>
      </w:pPr>
    </w:p>
    <w:p w:rsidR="00B76C9F" w:rsidRDefault="00B76C9F" w:rsidP="00B76C9F">
      <w:pPr>
        <w:pStyle w:val="Odstavecseseznamem"/>
        <w:rPr>
          <w:rFonts w:ascii="Arial" w:hAnsi="Arial" w:cs="Arial"/>
        </w:rPr>
      </w:pPr>
    </w:p>
    <w:p w:rsidR="00B76C9F" w:rsidRDefault="00B76C9F" w:rsidP="00B76C9F">
      <w:pPr>
        <w:rPr>
          <w:rFonts w:ascii="Arial" w:hAnsi="Arial" w:cs="Arial"/>
          <w:b/>
          <w:bCs/>
          <w:sz w:val="22"/>
          <w:szCs w:val="22"/>
        </w:rPr>
      </w:pPr>
      <w:r>
        <w:rPr>
          <w:rFonts w:ascii="Arial" w:hAnsi="Arial" w:cs="Arial"/>
          <w:b/>
          <w:bCs/>
          <w:sz w:val="22"/>
          <w:szCs w:val="22"/>
        </w:rPr>
        <w:t>4.3. Provoz školní družiny a povinnosti vychovatelek</w:t>
      </w:r>
    </w:p>
    <w:p w:rsidR="00B76C9F" w:rsidRDefault="00B76C9F" w:rsidP="00B76C9F">
      <w:pPr>
        <w:rPr>
          <w:rFonts w:ascii="Arial" w:hAnsi="Arial" w:cs="Arial"/>
          <w:b/>
          <w:bCs/>
          <w:sz w:val="22"/>
          <w:szCs w:val="22"/>
        </w:rPr>
      </w:pPr>
    </w:p>
    <w:p w:rsidR="00B76C9F" w:rsidRDefault="00B76C9F" w:rsidP="00B76C9F">
      <w:pPr>
        <w:pStyle w:val="Bezmezer"/>
        <w:rPr>
          <w:rFonts w:ascii="Arial" w:hAnsi="Arial" w:cs="Arial"/>
          <w:sz w:val="20"/>
          <w:szCs w:val="20"/>
        </w:rPr>
      </w:pPr>
      <w:r>
        <w:rPr>
          <w:rFonts w:ascii="Arial" w:hAnsi="Arial" w:cs="Arial"/>
          <w:sz w:val="20"/>
          <w:szCs w:val="20"/>
        </w:rPr>
        <w:t>Vychovatelka školní družiny vytváří ve školní družině klidné prostředí pro výchovu, vzdělávání, zájmovou činnost, hru a odpočinek žáků.</w:t>
      </w:r>
    </w:p>
    <w:p w:rsidR="00B76C9F" w:rsidRDefault="00B76C9F" w:rsidP="00B76C9F">
      <w:pPr>
        <w:pStyle w:val="Bezmezer"/>
        <w:rPr>
          <w:rFonts w:ascii="Arial" w:hAnsi="Arial" w:cs="Arial"/>
          <w:sz w:val="20"/>
          <w:szCs w:val="20"/>
        </w:rPr>
      </w:pPr>
    </w:p>
    <w:p w:rsidR="00B76C9F" w:rsidRDefault="00B76C9F" w:rsidP="00B76C9F">
      <w:pPr>
        <w:pStyle w:val="Bezmezer"/>
        <w:rPr>
          <w:rFonts w:ascii="Arial" w:hAnsi="Arial" w:cs="Arial"/>
          <w:sz w:val="20"/>
          <w:szCs w:val="20"/>
        </w:rPr>
      </w:pPr>
      <w:r>
        <w:rPr>
          <w:rFonts w:ascii="Arial" w:hAnsi="Arial" w:cs="Arial"/>
          <w:sz w:val="20"/>
          <w:szCs w:val="20"/>
        </w:rPr>
        <w:t>Vychovatelka je v plném rozsahu odpovědná za celkovou situaci ve školní družině. Nestrpí uplatňování fyzického či psychického násilí mezi žáky. Jakékoli projevy násilí ihned projedná s třídním učitelem, ředitelkou školy a s rodiči žáků.</w:t>
      </w:r>
    </w:p>
    <w:p w:rsidR="00B76C9F" w:rsidRDefault="00B76C9F" w:rsidP="00B76C9F">
      <w:pPr>
        <w:pStyle w:val="Bezmezer"/>
        <w:rPr>
          <w:rFonts w:ascii="Arial" w:hAnsi="Arial" w:cs="Arial"/>
          <w:sz w:val="20"/>
          <w:szCs w:val="20"/>
        </w:rPr>
      </w:pPr>
    </w:p>
    <w:p w:rsidR="00B76C9F" w:rsidRDefault="00B76C9F" w:rsidP="00B76C9F">
      <w:pPr>
        <w:pStyle w:val="Bezmezer"/>
        <w:rPr>
          <w:rFonts w:ascii="Arial" w:hAnsi="Arial" w:cs="Arial"/>
          <w:sz w:val="20"/>
          <w:szCs w:val="20"/>
        </w:rPr>
      </w:pPr>
      <w:r>
        <w:rPr>
          <w:rFonts w:ascii="Arial" w:hAnsi="Arial" w:cs="Arial"/>
          <w:sz w:val="20"/>
          <w:szCs w:val="20"/>
        </w:rPr>
        <w:t>Vede předepsanou pedagogickou dokumentaci.</w:t>
      </w:r>
    </w:p>
    <w:p w:rsidR="00B76C9F" w:rsidRDefault="00B76C9F" w:rsidP="00B76C9F">
      <w:pPr>
        <w:pStyle w:val="Bezmezer"/>
        <w:rPr>
          <w:rFonts w:ascii="Arial" w:hAnsi="Arial" w:cs="Arial"/>
          <w:sz w:val="20"/>
          <w:szCs w:val="20"/>
        </w:rPr>
      </w:pPr>
      <w:r>
        <w:rPr>
          <w:rFonts w:ascii="Arial" w:hAnsi="Arial" w:cs="Arial"/>
          <w:sz w:val="20"/>
          <w:szCs w:val="20"/>
        </w:rPr>
        <w:t xml:space="preserve"> </w:t>
      </w:r>
    </w:p>
    <w:p w:rsidR="00B76C9F" w:rsidRDefault="00B76C9F" w:rsidP="00B76C9F">
      <w:pPr>
        <w:pStyle w:val="Bezmezer"/>
        <w:rPr>
          <w:rFonts w:ascii="Arial" w:hAnsi="Arial" w:cs="Arial"/>
          <w:sz w:val="20"/>
          <w:szCs w:val="20"/>
        </w:rPr>
      </w:pPr>
      <w:r>
        <w:rPr>
          <w:rFonts w:ascii="Arial" w:hAnsi="Arial" w:cs="Arial"/>
          <w:sz w:val="20"/>
          <w:szCs w:val="20"/>
        </w:rPr>
        <w:t>Všímá si zdravotního stavu žáků, dbá na dodržování hygienických návyků, sleduje chování žáků. Problematické případy neprodleně konzultuje s třídní učitelkou a ředitelkou školy.</w:t>
      </w:r>
    </w:p>
    <w:p w:rsidR="00B76C9F" w:rsidRDefault="00B76C9F" w:rsidP="00B76C9F">
      <w:pPr>
        <w:pStyle w:val="Bezmezer"/>
        <w:rPr>
          <w:rFonts w:ascii="Arial" w:hAnsi="Arial" w:cs="Arial"/>
          <w:sz w:val="20"/>
          <w:szCs w:val="20"/>
        </w:rPr>
      </w:pPr>
    </w:p>
    <w:p w:rsidR="00B76C9F" w:rsidRDefault="00B76C9F" w:rsidP="00B76C9F">
      <w:pPr>
        <w:pStyle w:val="Bezmezer"/>
        <w:rPr>
          <w:rFonts w:ascii="Arial" w:hAnsi="Arial" w:cs="Arial"/>
          <w:sz w:val="20"/>
          <w:szCs w:val="20"/>
        </w:rPr>
      </w:pPr>
      <w:r>
        <w:rPr>
          <w:rFonts w:ascii="Arial" w:hAnsi="Arial" w:cs="Arial"/>
          <w:sz w:val="20"/>
          <w:szCs w:val="20"/>
        </w:rPr>
        <w:t>Dbá na bezpečnost žáků, stále jim připomíná zásady bezpečného chování, zejména pak při pobytu venku na zahradě a mimo areál školy.</w:t>
      </w:r>
    </w:p>
    <w:p w:rsidR="00B76C9F" w:rsidRDefault="00B76C9F" w:rsidP="00B76C9F">
      <w:pPr>
        <w:pStyle w:val="Bezmezer"/>
        <w:rPr>
          <w:rFonts w:ascii="Arial" w:hAnsi="Arial" w:cs="Arial"/>
          <w:b/>
          <w:sz w:val="20"/>
          <w:szCs w:val="20"/>
        </w:rPr>
      </w:pPr>
    </w:p>
    <w:p w:rsidR="00B76C9F" w:rsidRDefault="00B76C9F" w:rsidP="00B76C9F">
      <w:pPr>
        <w:pStyle w:val="Bezmezer"/>
        <w:rPr>
          <w:rFonts w:ascii="Arial" w:hAnsi="Arial" w:cs="Arial"/>
          <w:sz w:val="20"/>
          <w:szCs w:val="20"/>
        </w:rPr>
      </w:pPr>
      <w:r>
        <w:rPr>
          <w:rFonts w:ascii="Arial" w:hAnsi="Arial" w:cs="Arial"/>
          <w:sz w:val="20"/>
          <w:szCs w:val="20"/>
        </w:rPr>
        <w:t>Nastupuje službu podle rozvrhu tak, aby byla na pracovišti nejpozději 15 minut před zahájením provozu školní družiny a zkontrolovala prostory školní družiny z hlediska bezpečnosti.</w:t>
      </w:r>
    </w:p>
    <w:p w:rsidR="00B76C9F" w:rsidRDefault="00B76C9F" w:rsidP="00B76C9F">
      <w:pPr>
        <w:pStyle w:val="Bezmezer"/>
        <w:rPr>
          <w:rFonts w:ascii="Arial" w:hAnsi="Arial" w:cs="Arial"/>
          <w:sz w:val="20"/>
          <w:szCs w:val="20"/>
        </w:rPr>
      </w:pPr>
    </w:p>
    <w:p w:rsidR="00B76C9F" w:rsidRDefault="00B76C9F" w:rsidP="00B76C9F">
      <w:pPr>
        <w:pStyle w:val="Bezmezer"/>
        <w:rPr>
          <w:rFonts w:ascii="Arial" w:hAnsi="Arial" w:cs="Arial"/>
          <w:sz w:val="20"/>
          <w:szCs w:val="20"/>
        </w:rPr>
      </w:pPr>
      <w:r>
        <w:rPr>
          <w:rFonts w:ascii="Arial" w:hAnsi="Arial" w:cs="Arial"/>
          <w:sz w:val="20"/>
          <w:szCs w:val="20"/>
        </w:rPr>
        <w:t>Při neplánovaných činnostech organizovaných ŠD či pořádaných v jejím rámci jsou vždy rodiče o dané akci předem písemně informování. Žák se činnosti účastní jen na základě souhlasu rodičů. Při těchto akcích dbá vychovatel na zvýšenou bezpečnost žáků.</w:t>
      </w:r>
    </w:p>
    <w:p w:rsidR="00B76C9F" w:rsidRDefault="00B76C9F" w:rsidP="00B76C9F">
      <w:pPr>
        <w:pStyle w:val="Bezmezer"/>
        <w:rPr>
          <w:rFonts w:ascii="Arial" w:hAnsi="Arial" w:cs="Arial"/>
          <w:sz w:val="20"/>
          <w:szCs w:val="20"/>
        </w:rPr>
      </w:pPr>
    </w:p>
    <w:p w:rsidR="00B76C9F" w:rsidRDefault="00B76C9F" w:rsidP="00B76C9F">
      <w:pPr>
        <w:pStyle w:val="Bezmezer"/>
        <w:rPr>
          <w:rFonts w:ascii="Arial" w:hAnsi="Arial" w:cs="Arial"/>
          <w:sz w:val="20"/>
          <w:szCs w:val="20"/>
        </w:rPr>
      </w:pPr>
      <w:r>
        <w:rPr>
          <w:rFonts w:ascii="Arial" w:hAnsi="Arial" w:cs="Arial"/>
          <w:sz w:val="20"/>
          <w:szCs w:val="20"/>
        </w:rPr>
        <w:t>Po skončení provozu školní družiny odpovídá vychovatelka školní družiny za zajištění pracoviště z hlediska bezpečnosti – okna, voda, elektřina, plyn a osvětlení v budově, uzamčení budovy.</w:t>
      </w:r>
    </w:p>
    <w:p w:rsidR="00B76C9F" w:rsidRDefault="00B76C9F" w:rsidP="00B76C9F">
      <w:pPr>
        <w:rPr>
          <w:rFonts w:ascii="Arial" w:hAnsi="Arial" w:cs="Arial"/>
          <w:b/>
          <w:bCs/>
        </w:rPr>
      </w:pPr>
    </w:p>
    <w:p w:rsidR="00B76C9F" w:rsidRDefault="00B76C9F" w:rsidP="00B76C9F">
      <w:pPr>
        <w:pStyle w:val="Bezmezer"/>
        <w:rPr>
          <w:rFonts w:ascii="Arial" w:hAnsi="Arial" w:cs="Arial"/>
          <w:b/>
        </w:rPr>
      </w:pPr>
    </w:p>
    <w:p w:rsidR="00B76C9F" w:rsidRDefault="00B76C9F" w:rsidP="00B76C9F">
      <w:pPr>
        <w:pStyle w:val="Bezmezer"/>
        <w:rPr>
          <w:rFonts w:ascii="Arial" w:hAnsi="Arial" w:cs="Arial"/>
          <w:b/>
        </w:rPr>
      </w:pPr>
      <w:r>
        <w:rPr>
          <w:rFonts w:ascii="Arial" w:hAnsi="Arial" w:cs="Arial"/>
          <w:b/>
        </w:rPr>
        <w:t xml:space="preserve">5.  Podmínky a zajištění bezpečnosti a ochrany zdraví dětí a jejich ochrany   </w:t>
      </w:r>
    </w:p>
    <w:p w:rsidR="00B76C9F" w:rsidRDefault="00B76C9F" w:rsidP="00B76C9F">
      <w:pPr>
        <w:pStyle w:val="Bezmezer"/>
        <w:rPr>
          <w:rFonts w:ascii="Arial" w:hAnsi="Arial" w:cs="Arial"/>
          <w:b/>
        </w:rPr>
      </w:pPr>
      <w:r>
        <w:rPr>
          <w:rFonts w:ascii="Arial" w:hAnsi="Arial" w:cs="Arial"/>
          <w:b/>
        </w:rPr>
        <w:t xml:space="preserve">     před sociálně patologickými jevy a před projevy diskriminace, nepřátelství </w:t>
      </w:r>
    </w:p>
    <w:p w:rsidR="00B76C9F" w:rsidRDefault="00B76C9F" w:rsidP="00B76C9F">
      <w:pPr>
        <w:pStyle w:val="Bezmezer"/>
        <w:rPr>
          <w:rFonts w:ascii="Arial" w:hAnsi="Arial" w:cs="Arial"/>
          <w:b/>
        </w:rPr>
      </w:pPr>
      <w:r>
        <w:rPr>
          <w:rFonts w:ascii="Arial" w:hAnsi="Arial" w:cs="Arial"/>
          <w:b/>
        </w:rPr>
        <w:t xml:space="preserve">     nebo násilí</w:t>
      </w:r>
    </w:p>
    <w:p w:rsidR="00B76C9F" w:rsidRDefault="00B76C9F" w:rsidP="00B76C9F">
      <w:pPr>
        <w:pStyle w:val="Bezmezer"/>
      </w:pPr>
    </w:p>
    <w:p w:rsidR="00B76C9F" w:rsidRDefault="00B76C9F" w:rsidP="00B76C9F">
      <w:pPr>
        <w:pStyle w:val="Bezmezer"/>
        <w:jc w:val="both"/>
        <w:rPr>
          <w:rFonts w:ascii="Arial" w:hAnsi="Arial" w:cs="Arial"/>
          <w:sz w:val="20"/>
          <w:szCs w:val="20"/>
        </w:rPr>
      </w:pPr>
      <w:r>
        <w:rPr>
          <w:rFonts w:ascii="Arial" w:hAnsi="Arial" w:cs="Arial"/>
          <w:sz w:val="20"/>
          <w:szCs w:val="20"/>
        </w:rPr>
        <w:t>Pro činnost školní družiny platí stejná usnesení o bezpečnosti a ochraně zdraví dětí jako ve školním řádu. Vychovatelka školní družiny při jejich využití připomíná žákům neustále zásady bezpečnosti a ochrany zdraví a dbá na jejich dodržování.</w:t>
      </w:r>
    </w:p>
    <w:p w:rsidR="00B76C9F" w:rsidRDefault="00B76C9F" w:rsidP="00B76C9F">
      <w:pPr>
        <w:pStyle w:val="Bezmezer"/>
        <w:jc w:val="both"/>
        <w:rPr>
          <w:rFonts w:ascii="Arial" w:hAnsi="Arial" w:cs="Arial"/>
          <w:sz w:val="20"/>
          <w:szCs w:val="20"/>
        </w:rPr>
      </w:pPr>
    </w:p>
    <w:p w:rsidR="00B76C9F" w:rsidRDefault="00B76C9F" w:rsidP="00B76C9F">
      <w:pPr>
        <w:jc w:val="both"/>
        <w:rPr>
          <w:rFonts w:ascii="Arial" w:hAnsi="Arial" w:cs="Arial"/>
        </w:rPr>
      </w:pPr>
      <w:r>
        <w:rPr>
          <w:rFonts w:ascii="Arial" w:hAnsi="Arial" w:cs="Arial"/>
        </w:rPr>
        <w:t xml:space="preserve">Všichni žáci se chovají při pobytu ve školní družině tak, aby neohrozili zdraví a majetek svůj ani jiných osob.  Každý úraz, poranění či nehodu, k níž dojde během pobytu žáků ve školní družině, hlásí žáci ihned vychovatelce školní družiny. </w:t>
      </w:r>
    </w:p>
    <w:p w:rsidR="00B76C9F" w:rsidRDefault="00B76C9F" w:rsidP="00B76C9F">
      <w:pPr>
        <w:jc w:val="both"/>
        <w:rPr>
          <w:rFonts w:ascii="Arial" w:hAnsi="Arial" w:cs="Arial"/>
        </w:rPr>
      </w:pPr>
    </w:p>
    <w:p w:rsidR="00B76C9F" w:rsidRDefault="00B76C9F" w:rsidP="00B76C9F">
      <w:pPr>
        <w:jc w:val="both"/>
        <w:rPr>
          <w:rFonts w:ascii="Arial" w:hAnsi="Arial" w:cs="Arial"/>
        </w:rPr>
      </w:pPr>
      <w:r>
        <w:rPr>
          <w:rFonts w:ascii="Arial" w:hAnsi="Arial" w:cs="Arial"/>
        </w:rPr>
        <w:t xml:space="preserve">Vychovatelky školní družiny provedou prokazatelné poučení žáků na začátku školního roku a dodatečné poučení žáků, kteří při zahájení školní družiny chyběli. O poučení dětí provede vychovatelka záznam do Přehledu výchovně vzdělávací práce školní družiny.  </w:t>
      </w:r>
    </w:p>
    <w:p w:rsidR="00B76C9F" w:rsidRDefault="00B76C9F" w:rsidP="00B76C9F">
      <w:pPr>
        <w:jc w:val="both"/>
        <w:rPr>
          <w:rFonts w:ascii="Arial" w:hAnsi="Arial" w:cs="Arial"/>
        </w:rPr>
      </w:pPr>
    </w:p>
    <w:p w:rsidR="00B76C9F" w:rsidRDefault="00B76C9F" w:rsidP="00B76C9F">
      <w:pPr>
        <w:jc w:val="both"/>
        <w:rPr>
          <w:rFonts w:ascii="Arial" w:hAnsi="Arial" w:cs="Arial"/>
        </w:rPr>
      </w:pPr>
      <w:r>
        <w:rPr>
          <w:rFonts w:ascii="Arial" w:hAnsi="Arial" w:cs="Arial"/>
        </w:rPr>
        <w:t xml:space="preserve">Všichni zaměstnanci školy jsou při vzdělávání a během souvisejícího provozu školy povinni přihlížet k základním fyziologickým potřebám žáků a vytvářet podmínky pro jejich zdravý vývoj a pro předcházení vzniku sociálně patologických jevů, poskytovat žákům nezbytné informace k zajištění bezpečnosti a ochrany zdraví. </w:t>
      </w:r>
    </w:p>
    <w:p w:rsidR="00B76C9F" w:rsidRDefault="00B76C9F" w:rsidP="00B76C9F">
      <w:pPr>
        <w:jc w:val="both"/>
        <w:rPr>
          <w:rFonts w:ascii="Arial" w:hAnsi="Arial" w:cs="Arial"/>
        </w:rPr>
      </w:pPr>
    </w:p>
    <w:p w:rsidR="0025736C" w:rsidRDefault="0025736C" w:rsidP="00B76C9F">
      <w:pPr>
        <w:jc w:val="both"/>
        <w:rPr>
          <w:rFonts w:ascii="Arial" w:hAnsi="Arial" w:cs="Arial"/>
        </w:rPr>
      </w:pPr>
    </w:p>
    <w:p w:rsidR="00B76C9F" w:rsidRDefault="00B76C9F" w:rsidP="00B76C9F">
      <w:pPr>
        <w:jc w:val="both"/>
        <w:rPr>
          <w:rFonts w:ascii="Arial" w:hAnsi="Arial" w:cs="Arial"/>
        </w:rPr>
      </w:pPr>
      <w:r>
        <w:rPr>
          <w:rFonts w:ascii="Arial" w:hAnsi="Arial" w:cs="Arial"/>
        </w:rPr>
        <w:t xml:space="preserve">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w:t>
      </w:r>
    </w:p>
    <w:p w:rsidR="00B76C9F" w:rsidRDefault="00B76C9F" w:rsidP="00B76C9F">
      <w:pPr>
        <w:jc w:val="both"/>
        <w:rPr>
          <w:rFonts w:ascii="Arial" w:hAnsi="Arial" w:cs="Arial"/>
        </w:rPr>
      </w:pPr>
      <w:r>
        <w:rPr>
          <w:rFonts w:ascii="Arial" w:hAnsi="Arial" w:cs="Arial"/>
        </w:rPr>
        <w:lastRenderedPageBreak/>
        <w:t xml:space="preserve">Vychovatelka zajistí, aby každé dítě mělo v deníčku pro provoz ŠD zapsány tyto údaje: rodné číslo, adresu, telefonní čísla rodičů do zaměstnání a domů, adresu a jméno ošetřujícího lékaře.   </w:t>
      </w:r>
    </w:p>
    <w:p w:rsidR="00B76C9F" w:rsidRDefault="00B76C9F" w:rsidP="00B76C9F">
      <w:pPr>
        <w:jc w:val="both"/>
        <w:rPr>
          <w:rFonts w:ascii="Arial" w:hAnsi="Arial" w:cs="Arial"/>
        </w:rPr>
      </w:pPr>
    </w:p>
    <w:p w:rsidR="00B76C9F" w:rsidRDefault="00B76C9F" w:rsidP="00B76C9F">
      <w:pPr>
        <w:jc w:val="both"/>
        <w:rPr>
          <w:rFonts w:ascii="Arial" w:hAnsi="Arial" w:cs="Arial"/>
        </w:rPr>
      </w:pPr>
      <w:r>
        <w:rPr>
          <w:rFonts w:ascii="Arial" w:hAnsi="Arial" w:cs="Arial"/>
        </w:rPr>
        <w:t xml:space="preserve">Při úrazu poskytnou žákovi nebo jiné osobě první pomoc, zajistí ošetření dítěte lékařem. Úraz ihned hlásí vedení školy a vyplní záznam do knihy úrazů, případně vyplní předepsané formuláře. Ošetření a vyplnění záznamů zajišťuje ten pracovník, který byl jeho svědkem nebo který se o něm dověděl první. </w:t>
      </w:r>
    </w:p>
    <w:p w:rsidR="00B76C9F" w:rsidRDefault="00B76C9F" w:rsidP="00B76C9F">
      <w:pPr>
        <w:jc w:val="both"/>
        <w:rPr>
          <w:rFonts w:ascii="Arial" w:hAnsi="Arial" w:cs="Arial"/>
        </w:rPr>
      </w:pPr>
      <w:r>
        <w:rPr>
          <w:rFonts w:ascii="Arial" w:hAnsi="Arial" w:cs="Arial"/>
        </w:rPr>
        <w:t xml:space="preserve">Vychovatelka nesmí děti v době dané rozvrhem školní družiny bez dozoru dospělé osoby uvolňovat k činnostem mimo budovu, nesmí je samotné posílat k lékaři atd. Zodpovídá za děti v době  dané  rozvrhem činnosti družiny.   </w:t>
      </w:r>
    </w:p>
    <w:p w:rsidR="00B76C9F" w:rsidRDefault="00B76C9F" w:rsidP="00B76C9F">
      <w:pPr>
        <w:jc w:val="both"/>
        <w:rPr>
          <w:rFonts w:ascii="Arial" w:hAnsi="Arial" w:cs="Arial"/>
        </w:rPr>
      </w:pPr>
    </w:p>
    <w:p w:rsidR="00B76C9F" w:rsidRDefault="00B76C9F" w:rsidP="00B76C9F">
      <w:pPr>
        <w:jc w:val="both"/>
        <w:rPr>
          <w:rFonts w:ascii="Arial" w:hAnsi="Arial" w:cs="Arial"/>
        </w:rPr>
      </w:pPr>
      <w:r>
        <w:rPr>
          <w:rFonts w:ascii="Arial" w:hAnsi="Arial" w:cs="Arial"/>
        </w:rPr>
        <w:t xml:space="preserve">Bezpečnost a ochranu zdraví žáků při akcích a vzdělávání mimo místo, kde se uskutečňuje vzdělávání, zajišťuje školní družina vždy nejméně jedním zaměstnancem školy, pedagogickým pracovníkem. </w:t>
      </w:r>
    </w:p>
    <w:p w:rsidR="00B76C9F" w:rsidRDefault="00B76C9F" w:rsidP="00B76C9F">
      <w:pPr>
        <w:jc w:val="both"/>
        <w:rPr>
          <w:rFonts w:ascii="Arial" w:hAnsi="Arial" w:cs="Arial"/>
        </w:rPr>
      </w:pPr>
      <w:r>
        <w:rPr>
          <w:rFonts w:ascii="Arial" w:hAnsi="Arial" w:cs="Arial"/>
        </w:rPr>
        <w:t>Pro činnost ŠD platí stejná ustanovení o BOZP jako ve školním řádu, pokud ŠD pro svoji činnost využívá počítačovou učebnu, tělocvičnu obecního úřadu, hřiště, školní zahradu, řídí se příslušnými řády pro tyto učebny. Žáci přihlášení do ŠD jsou poučeni o BOZP a záznam o poučení je uveden v třídních knihách jednotlivých oddělení.</w:t>
      </w:r>
    </w:p>
    <w:p w:rsidR="00B76C9F" w:rsidRDefault="00B76C9F" w:rsidP="00B76C9F">
      <w:pPr>
        <w:jc w:val="both"/>
        <w:rPr>
          <w:rFonts w:ascii="Arial" w:hAnsi="Arial" w:cs="Arial"/>
        </w:rPr>
      </w:pPr>
    </w:p>
    <w:p w:rsidR="00B76C9F" w:rsidRDefault="00B76C9F" w:rsidP="00B76C9F">
      <w:pPr>
        <w:jc w:val="both"/>
        <w:rPr>
          <w:rFonts w:ascii="Arial" w:hAnsi="Arial" w:cs="Arial"/>
        </w:rPr>
      </w:pPr>
      <w:r>
        <w:rPr>
          <w:rFonts w:ascii="Arial" w:hAnsi="Arial" w:cs="Arial"/>
        </w:rPr>
        <w:t xml:space="preserve">Nezletilý žák nemůže v případě nevolnosti nebo úrazu odejít sám ze školy. Tuto skutečnosti oznámí vychovatelka zákonnému zástupci. Dítě musí co nejdříve vyzvednout ze školy zákonný zástupce nebo jiná pověřená osoba uvedená v přihlášce.   </w:t>
      </w:r>
    </w:p>
    <w:p w:rsidR="00B76C9F" w:rsidRDefault="00B76C9F" w:rsidP="00B76C9F">
      <w:pPr>
        <w:jc w:val="both"/>
        <w:rPr>
          <w:rFonts w:ascii="Arial" w:hAnsi="Arial" w:cs="Arial"/>
        </w:rPr>
      </w:pPr>
    </w:p>
    <w:p w:rsidR="00B76C9F" w:rsidRDefault="00B76C9F" w:rsidP="00B76C9F">
      <w:pPr>
        <w:jc w:val="both"/>
        <w:rPr>
          <w:rFonts w:ascii="Arial" w:hAnsi="Arial" w:cs="Arial"/>
        </w:rPr>
      </w:pPr>
      <w:r>
        <w:rPr>
          <w:rFonts w:ascii="Arial" w:hAnsi="Arial" w:cs="Arial"/>
        </w:rPr>
        <w:t xml:space="preserve">Pitný režim dětí zajišťuje odpoledne školní jídelna. </w:t>
      </w:r>
    </w:p>
    <w:p w:rsidR="00B76C9F" w:rsidRDefault="00B76C9F" w:rsidP="00B76C9F">
      <w:pPr>
        <w:jc w:val="both"/>
        <w:rPr>
          <w:rFonts w:ascii="Arial" w:hAnsi="Arial" w:cs="Arial"/>
        </w:rPr>
      </w:pPr>
    </w:p>
    <w:p w:rsidR="00B76C9F" w:rsidRDefault="00B76C9F" w:rsidP="00B76C9F">
      <w:pPr>
        <w:pStyle w:val="Bezmezer"/>
        <w:rPr>
          <w:rFonts w:ascii="Arial" w:hAnsi="Arial" w:cs="Arial"/>
          <w:sz w:val="20"/>
          <w:szCs w:val="20"/>
        </w:rPr>
      </w:pPr>
      <w:r>
        <w:rPr>
          <w:rFonts w:ascii="Arial" w:hAnsi="Arial" w:cs="Arial"/>
          <w:sz w:val="20"/>
          <w:szCs w:val="20"/>
        </w:rPr>
        <w:t xml:space="preserve">Výskyt vší (pedikulóza) se považuje za infekční onemocnění. Zjistí-li rodič výskyt vší u svého dítěte, je povinen: </w:t>
      </w:r>
    </w:p>
    <w:p w:rsidR="00B76C9F" w:rsidRDefault="00B76C9F" w:rsidP="00B76C9F">
      <w:pPr>
        <w:pStyle w:val="Bezmezer"/>
        <w:numPr>
          <w:ilvl w:val="0"/>
          <w:numId w:val="17"/>
        </w:numPr>
        <w:rPr>
          <w:rFonts w:ascii="Arial" w:hAnsi="Arial" w:cs="Arial"/>
          <w:sz w:val="20"/>
          <w:szCs w:val="20"/>
        </w:rPr>
      </w:pPr>
      <w:r>
        <w:rPr>
          <w:rFonts w:ascii="Arial" w:hAnsi="Arial" w:cs="Arial"/>
          <w:sz w:val="20"/>
          <w:szCs w:val="20"/>
        </w:rPr>
        <w:t xml:space="preserve">Na vyzvání školy zkontrolovat svým dětem nebo nechat odborně zkontrolovat vlasatou část hlavy, zda nemají vši.  </w:t>
      </w:r>
    </w:p>
    <w:p w:rsidR="00B76C9F" w:rsidRDefault="00B76C9F" w:rsidP="00B76C9F">
      <w:pPr>
        <w:pStyle w:val="Bezmezer"/>
        <w:numPr>
          <w:ilvl w:val="0"/>
          <w:numId w:val="17"/>
        </w:numPr>
        <w:rPr>
          <w:rFonts w:ascii="Arial" w:hAnsi="Arial" w:cs="Arial"/>
          <w:sz w:val="20"/>
          <w:szCs w:val="20"/>
        </w:rPr>
      </w:pPr>
      <w:r>
        <w:rPr>
          <w:rFonts w:ascii="Arial" w:hAnsi="Arial" w:cs="Arial"/>
          <w:sz w:val="20"/>
          <w:szCs w:val="20"/>
        </w:rPr>
        <w:t xml:space="preserve">V případě zjištění výskytu vší zahájit léčbu a po dobu onemocnění neposílat dítě do kolektivu zdravých dětí.  </w:t>
      </w:r>
    </w:p>
    <w:p w:rsidR="00B76C9F" w:rsidRDefault="00B76C9F" w:rsidP="00B76C9F">
      <w:pPr>
        <w:pStyle w:val="Bezmezer"/>
        <w:numPr>
          <w:ilvl w:val="0"/>
          <w:numId w:val="17"/>
        </w:numPr>
        <w:rPr>
          <w:rFonts w:ascii="Arial" w:hAnsi="Arial" w:cs="Arial"/>
          <w:sz w:val="20"/>
          <w:szCs w:val="20"/>
        </w:rPr>
      </w:pPr>
      <w:r>
        <w:rPr>
          <w:rFonts w:ascii="Arial" w:hAnsi="Arial" w:cs="Arial"/>
          <w:sz w:val="20"/>
          <w:szCs w:val="20"/>
        </w:rPr>
        <w:t>Informovat o pedikulóze školu</w:t>
      </w:r>
      <w:r w:rsidR="0025736C">
        <w:rPr>
          <w:rFonts w:ascii="Arial" w:hAnsi="Arial" w:cs="Arial"/>
          <w:sz w:val="20"/>
          <w:szCs w:val="20"/>
        </w:rPr>
        <w:t>.</w:t>
      </w:r>
    </w:p>
    <w:p w:rsidR="00B76C9F" w:rsidRDefault="00B76C9F" w:rsidP="00B76C9F">
      <w:pPr>
        <w:pStyle w:val="Bezmezer"/>
        <w:rPr>
          <w:rFonts w:ascii="Arial" w:hAnsi="Arial" w:cs="Arial"/>
          <w:sz w:val="20"/>
          <w:szCs w:val="20"/>
        </w:rPr>
      </w:pPr>
    </w:p>
    <w:p w:rsidR="00B76C9F" w:rsidRDefault="00B76C9F" w:rsidP="00B76C9F">
      <w:pPr>
        <w:pStyle w:val="Bezmezer"/>
        <w:rPr>
          <w:rFonts w:ascii="Arial" w:hAnsi="Arial" w:cs="Arial"/>
          <w:sz w:val="20"/>
          <w:szCs w:val="20"/>
        </w:rPr>
      </w:pPr>
    </w:p>
    <w:p w:rsidR="00B76C9F" w:rsidRDefault="00B76C9F" w:rsidP="00B76C9F">
      <w:pPr>
        <w:pStyle w:val="Bezmezer"/>
        <w:rPr>
          <w:rFonts w:ascii="Arial" w:hAnsi="Arial" w:cs="Arial"/>
          <w:sz w:val="20"/>
          <w:szCs w:val="20"/>
        </w:rPr>
      </w:pPr>
      <w:r>
        <w:rPr>
          <w:rFonts w:ascii="Arial" w:hAnsi="Arial" w:cs="Arial"/>
          <w:sz w:val="20"/>
          <w:szCs w:val="20"/>
        </w:rPr>
        <w:t xml:space="preserve">V případě vážnějšího úrazu postupuje vychovatelka následujícím způsobem: </w:t>
      </w:r>
    </w:p>
    <w:p w:rsidR="00B76C9F" w:rsidRDefault="00B76C9F" w:rsidP="00B76C9F">
      <w:pPr>
        <w:pStyle w:val="Bezmezer"/>
        <w:numPr>
          <w:ilvl w:val="0"/>
          <w:numId w:val="18"/>
        </w:numPr>
        <w:rPr>
          <w:rFonts w:ascii="Arial" w:hAnsi="Arial" w:cs="Arial"/>
          <w:sz w:val="20"/>
          <w:szCs w:val="20"/>
        </w:rPr>
      </w:pPr>
      <w:r>
        <w:rPr>
          <w:rFonts w:ascii="Arial" w:hAnsi="Arial" w:cs="Arial"/>
          <w:sz w:val="20"/>
          <w:szCs w:val="20"/>
        </w:rPr>
        <w:t xml:space="preserve">poskytne základní ošetření, - informuje vedení školy, </w:t>
      </w:r>
    </w:p>
    <w:p w:rsidR="00B76C9F" w:rsidRDefault="00B76C9F" w:rsidP="00B76C9F">
      <w:pPr>
        <w:pStyle w:val="Bezmezer"/>
        <w:numPr>
          <w:ilvl w:val="0"/>
          <w:numId w:val="18"/>
        </w:numPr>
        <w:rPr>
          <w:rFonts w:ascii="Arial" w:hAnsi="Arial" w:cs="Arial"/>
          <w:sz w:val="20"/>
          <w:szCs w:val="20"/>
        </w:rPr>
      </w:pPr>
      <w:r>
        <w:rPr>
          <w:rFonts w:ascii="Arial" w:hAnsi="Arial" w:cs="Arial"/>
          <w:sz w:val="20"/>
          <w:szCs w:val="20"/>
        </w:rPr>
        <w:t xml:space="preserve">oznámí rodičům danou skutečnost, </w:t>
      </w:r>
    </w:p>
    <w:p w:rsidR="00B76C9F" w:rsidRDefault="00B76C9F" w:rsidP="00B76C9F">
      <w:pPr>
        <w:pStyle w:val="Bezmezer"/>
        <w:numPr>
          <w:ilvl w:val="0"/>
          <w:numId w:val="18"/>
        </w:numPr>
        <w:rPr>
          <w:rFonts w:ascii="Arial" w:hAnsi="Arial" w:cs="Arial"/>
          <w:sz w:val="20"/>
          <w:szCs w:val="20"/>
        </w:rPr>
      </w:pPr>
      <w:r>
        <w:rPr>
          <w:rFonts w:ascii="Arial" w:hAnsi="Arial" w:cs="Arial"/>
          <w:sz w:val="20"/>
          <w:szCs w:val="20"/>
        </w:rPr>
        <w:t xml:space="preserve">ve spolupráci s vedením školy zabezpečí doprovod dospělou osobou k lékaři, </w:t>
      </w:r>
    </w:p>
    <w:p w:rsidR="00B76C9F" w:rsidRDefault="00B76C9F" w:rsidP="00B76C9F">
      <w:pPr>
        <w:pStyle w:val="Odstavecseseznamem"/>
        <w:numPr>
          <w:ilvl w:val="0"/>
          <w:numId w:val="19"/>
        </w:numPr>
        <w:spacing w:after="200" w:line="276" w:lineRule="auto"/>
        <w:contextualSpacing/>
        <w:jc w:val="both"/>
        <w:rPr>
          <w:rFonts w:ascii="Arial" w:hAnsi="Arial" w:cs="Arial"/>
        </w:rPr>
      </w:pPr>
      <w:r>
        <w:rPr>
          <w:rFonts w:ascii="Arial" w:hAnsi="Arial" w:cs="Arial"/>
        </w:rPr>
        <w:t xml:space="preserve">provede zápis do knihy úrazů a vyplní záznam o školním úrazu. </w:t>
      </w:r>
    </w:p>
    <w:p w:rsidR="00B76C9F" w:rsidRDefault="00B76C9F" w:rsidP="00B76C9F">
      <w:pPr>
        <w:pStyle w:val="Odstavecseseznamem"/>
        <w:numPr>
          <w:ilvl w:val="0"/>
          <w:numId w:val="19"/>
        </w:numPr>
        <w:spacing w:after="200" w:line="276" w:lineRule="auto"/>
        <w:contextualSpacing/>
        <w:jc w:val="both"/>
        <w:rPr>
          <w:rFonts w:ascii="Arial" w:hAnsi="Arial" w:cs="Arial"/>
          <w:sz w:val="24"/>
        </w:rPr>
      </w:pPr>
      <w:r>
        <w:rPr>
          <w:rFonts w:ascii="Arial" w:hAnsi="Arial" w:cs="Arial"/>
        </w:rPr>
        <w:t>Tísňovou linku 155 je potřeba volat jen v případě bezprostředního ohrožení života a zdraví pacienta.</w:t>
      </w:r>
      <w:r>
        <w:rPr>
          <w:rFonts w:ascii="Arial" w:hAnsi="Arial" w:cs="Arial"/>
          <w:sz w:val="24"/>
        </w:rPr>
        <w:t xml:space="preserve">                                </w:t>
      </w:r>
    </w:p>
    <w:p w:rsidR="00B76C9F" w:rsidRDefault="00B76C9F" w:rsidP="00B76C9F">
      <w:pPr>
        <w:pStyle w:val="Nadpis3"/>
        <w:numPr>
          <w:ilvl w:val="0"/>
          <w:numId w:val="0"/>
        </w:numPr>
        <w:tabs>
          <w:tab w:val="left" w:pos="708"/>
        </w:tabs>
        <w:snapToGrid w:val="0"/>
        <w:rPr>
          <w:rFonts w:ascii="Arial" w:hAnsi="Arial" w:cs="Arial"/>
          <w:sz w:val="24"/>
          <w:szCs w:val="24"/>
        </w:rPr>
      </w:pPr>
      <w:r>
        <w:rPr>
          <w:rFonts w:ascii="Arial" w:hAnsi="Arial" w:cs="Arial"/>
          <w:sz w:val="24"/>
          <w:szCs w:val="24"/>
        </w:rPr>
        <w:t xml:space="preserve">6. Podmínky zacházení s majetkem školní družiny nebo školského  </w:t>
      </w:r>
    </w:p>
    <w:p w:rsidR="00B76C9F" w:rsidRDefault="00B76C9F" w:rsidP="00B76C9F">
      <w:pPr>
        <w:pStyle w:val="Nadpis3"/>
        <w:numPr>
          <w:ilvl w:val="0"/>
          <w:numId w:val="0"/>
        </w:numPr>
        <w:tabs>
          <w:tab w:val="left" w:pos="708"/>
        </w:tabs>
        <w:snapToGrid w:val="0"/>
        <w:rPr>
          <w:rFonts w:ascii="Arial" w:hAnsi="Arial" w:cs="Arial"/>
          <w:b w:val="0"/>
          <w:sz w:val="24"/>
          <w:szCs w:val="24"/>
        </w:rPr>
      </w:pPr>
      <w:r>
        <w:rPr>
          <w:rFonts w:ascii="Arial" w:hAnsi="Arial" w:cs="Arial"/>
          <w:sz w:val="24"/>
          <w:szCs w:val="24"/>
        </w:rPr>
        <w:t xml:space="preserve">    zařízení ze strany žáků</w:t>
      </w:r>
    </w:p>
    <w:p w:rsidR="00B76C9F" w:rsidRDefault="00B76C9F" w:rsidP="00B76C9F"/>
    <w:p w:rsidR="00B76C9F" w:rsidRDefault="00B76C9F" w:rsidP="00B76C9F">
      <w:pPr>
        <w:pStyle w:val="Bezmezer"/>
        <w:rPr>
          <w:rFonts w:ascii="Arial" w:hAnsi="Arial" w:cs="Arial"/>
          <w:sz w:val="20"/>
          <w:szCs w:val="20"/>
        </w:rPr>
      </w:pPr>
    </w:p>
    <w:p w:rsidR="00B76C9F" w:rsidRDefault="00B76C9F" w:rsidP="00B76C9F">
      <w:pPr>
        <w:pStyle w:val="Bezmezer"/>
        <w:rPr>
          <w:rFonts w:ascii="Arial" w:hAnsi="Arial" w:cs="Arial"/>
          <w:sz w:val="20"/>
          <w:szCs w:val="20"/>
        </w:rPr>
      </w:pPr>
      <w:r>
        <w:rPr>
          <w:rFonts w:ascii="Arial" w:hAnsi="Arial" w:cs="Arial"/>
          <w:sz w:val="20"/>
          <w:szCs w:val="20"/>
        </w:rPr>
        <w:t>Žák zachází šetrně se všemi svěřenými školními potřebami, udržuje své místo, prostory školní družiny i ostatní prostory v čistotě a pořádku a chrání majetek školní družiny před</w:t>
      </w:r>
      <w:r>
        <w:rPr>
          <w:rFonts w:ascii="Arial" w:hAnsi="Arial" w:cs="Arial"/>
          <w:b/>
          <w:bCs/>
          <w:sz w:val="20"/>
          <w:szCs w:val="20"/>
        </w:rPr>
        <w:t xml:space="preserve"> </w:t>
      </w:r>
      <w:r>
        <w:rPr>
          <w:rFonts w:ascii="Arial" w:hAnsi="Arial" w:cs="Arial"/>
          <w:sz w:val="20"/>
          <w:szCs w:val="20"/>
        </w:rPr>
        <w:t>poškozením.</w:t>
      </w:r>
    </w:p>
    <w:p w:rsidR="00B76C9F" w:rsidRDefault="00B76C9F" w:rsidP="00B76C9F">
      <w:pPr>
        <w:rPr>
          <w:rFonts w:ascii="Arial" w:hAnsi="Arial" w:cs="Arial"/>
        </w:rPr>
      </w:pPr>
    </w:p>
    <w:p w:rsidR="00B76C9F" w:rsidRDefault="00B76C9F" w:rsidP="00B76C9F">
      <w:pPr>
        <w:pStyle w:val="Bezmezer"/>
        <w:rPr>
          <w:rFonts w:ascii="Arial" w:hAnsi="Arial" w:cs="Arial"/>
          <w:sz w:val="20"/>
          <w:szCs w:val="20"/>
        </w:rPr>
      </w:pPr>
      <w:r>
        <w:rPr>
          <w:rFonts w:ascii="Arial" w:hAnsi="Arial" w:cs="Arial"/>
          <w:sz w:val="20"/>
          <w:szCs w:val="20"/>
        </w:rPr>
        <w:t xml:space="preserve">Žákům je dovoleno používat vybavení družiny. Za škodu na majetku školní družiny, který žák způsobí úmyslně nebo z nedbalosti bude škola požadovat od rodičů odpovídající náhradu. </w:t>
      </w:r>
    </w:p>
    <w:p w:rsidR="00B76C9F" w:rsidRDefault="00B76C9F" w:rsidP="00B76C9F">
      <w:pPr>
        <w:pStyle w:val="Bezmezer"/>
        <w:rPr>
          <w:rFonts w:ascii="Arial" w:hAnsi="Arial" w:cs="Arial"/>
          <w:sz w:val="20"/>
          <w:szCs w:val="20"/>
        </w:rPr>
      </w:pPr>
    </w:p>
    <w:p w:rsidR="00B76C9F" w:rsidRDefault="00B76C9F" w:rsidP="00B76C9F">
      <w:pPr>
        <w:pStyle w:val="Bezmezer"/>
        <w:rPr>
          <w:rFonts w:ascii="Arial" w:hAnsi="Arial" w:cs="Arial"/>
          <w:sz w:val="20"/>
          <w:szCs w:val="20"/>
        </w:rPr>
      </w:pPr>
      <w:r>
        <w:rPr>
          <w:rFonts w:ascii="Arial" w:hAnsi="Arial" w:cs="Arial"/>
          <w:bCs/>
          <w:sz w:val="20"/>
          <w:szCs w:val="20"/>
        </w:rPr>
        <w:t>Do školní družiny nenosí žáci cenné věci a větší obnosy peněz.</w:t>
      </w:r>
    </w:p>
    <w:p w:rsidR="00B76C9F" w:rsidRDefault="00B76C9F" w:rsidP="00B76C9F">
      <w:pPr>
        <w:rPr>
          <w:rFonts w:ascii="Arial" w:hAnsi="Arial" w:cs="Arial"/>
          <w:b/>
          <w:bCs/>
          <w:sz w:val="24"/>
          <w:szCs w:val="24"/>
        </w:rPr>
      </w:pPr>
    </w:p>
    <w:p w:rsidR="00B76C9F" w:rsidRDefault="00B76C9F" w:rsidP="00B76C9F">
      <w:pPr>
        <w:rPr>
          <w:rFonts w:ascii="Arial" w:hAnsi="Arial" w:cs="Arial"/>
          <w:b/>
          <w:bCs/>
          <w:sz w:val="24"/>
          <w:szCs w:val="24"/>
        </w:rPr>
      </w:pPr>
    </w:p>
    <w:p w:rsidR="00B76C9F" w:rsidRDefault="00B76C9F" w:rsidP="00B76C9F">
      <w:pPr>
        <w:rPr>
          <w:rFonts w:ascii="Arial" w:hAnsi="Arial" w:cs="Arial"/>
          <w:b/>
          <w:bCs/>
          <w:sz w:val="24"/>
          <w:szCs w:val="24"/>
        </w:rPr>
      </w:pPr>
      <w:r>
        <w:rPr>
          <w:rFonts w:ascii="Arial" w:hAnsi="Arial" w:cs="Arial"/>
          <w:b/>
          <w:bCs/>
          <w:sz w:val="24"/>
          <w:szCs w:val="24"/>
        </w:rPr>
        <w:t>7. Pravidla pro hodnocení výsledků vzdělávání žáků</w:t>
      </w:r>
    </w:p>
    <w:p w:rsidR="00B76C9F" w:rsidRDefault="00B76C9F" w:rsidP="00B76C9F">
      <w:pPr>
        <w:pStyle w:val="Bezmezer"/>
        <w:rPr>
          <w:rFonts w:ascii="Arial" w:hAnsi="Arial" w:cs="Arial"/>
          <w:sz w:val="20"/>
          <w:szCs w:val="20"/>
        </w:rPr>
      </w:pPr>
    </w:p>
    <w:p w:rsidR="00B76C9F" w:rsidRDefault="00B76C9F" w:rsidP="00B76C9F">
      <w:pPr>
        <w:pStyle w:val="Bezmezer"/>
        <w:rPr>
          <w:rFonts w:ascii="Arial" w:hAnsi="Arial" w:cs="Arial"/>
          <w:sz w:val="20"/>
          <w:szCs w:val="20"/>
        </w:rPr>
      </w:pPr>
    </w:p>
    <w:p w:rsidR="00B76C9F" w:rsidRDefault="00B76C9F" w:rsidP="00B76C9F">
      <w:pPr>
        <w:pStyle w:val="Bezmezer"/>
        <w:rPr>
          <w:rFonts w:ascii="Arial" w:hAnsi="Arial" w:cs="Arial"/>
          <w:sz w:val="20"/>
          <w:szCs w:val="20"/>
        </w:rPr>
      </w:pPr>
      <w:r>
        <w:rPr>
          <w:rFonts w:ascii="Arial" w:hAnsi="Arial" w:cs="Arial"/>
          <w:sz w:val="20"/>
          <w:szCs w:val="20"/>
        </w:rPr>
        <w:t xml:space="preserve">Na hodnocení a klasifikaci chování žáka ve školní družině se vztahují ustanovení vyhlášky o základním vzdělávání. </w:t>
      </w:r>
    </w:p>
    <w:p w:rsidR="00B76C9F" w:rsidRDefault="00B76C9F" w:rsidP="00B76C9F">
      <w:pPr>
        <w:pStyle w:val="Bezmezer"/>
        <w:rPr>
          <w:rFonts w:ascii="Arial" w:hAnsi="Arial" w:cs="Arial"/>
          <w:sz w:val="20"/>
          <w:szCs w:val="20"/>
        </w:rPr>
      </w:pPr>
    </w:p>
    <w:p w:rsidR="00B76C9F" w:rsidRDefault="00B76C9F" w:rsidP="00B76C9F">
      <w:pPr>
        <w:pStyle w:val="Bezmezer"/>
        <w:rPr>
          <w:rFonts w:ascii="Arial" w:hAnsi="Arial" w:cs="Arial"/>
          <w:sz w:val="20"/>
          <w:szCs w:val="20"/>
        </w:rPr>
      </w:pPr>
      <w:r>
        <w:rPr>
          <w:rFonts w:ascii="Arial" w:hAnsi="Arial" w:cs="Arial"/>
          <w:sz w:val="20"/>
          <w:szCs w:val="20"/>
        </w:rPr>
        <w:t>Pokud žák narušuje soustavně školní řád a činnost školní družiny, může být rozhodnutím ředitele z družiny vyloučen. Ředitel může rozhodnout o vyloučení žáka ze ŠD, pokud tento žák soustavně nebo nějakým významným projevem porušil kázeň a pořádek, ohrožuje zdraví a bezpečnost ostatních, dlouhodobě svévolně nenavštěvuje ŠD nebo z jiných zvláště závažných důvodů.</w:t>
      </w:r>
    </w:p>
    <w:p w:rsidR="00B76C9F" w:rsidRDefault="00B76C9F" w:rsidP="00B76C9F">
      <w:pPr>
        <w:pStyle w:val="Bezmezer"/>
      </w:pPr>
    </w:p>
    <w:p w:rsidR="00B76C9F" w:rsidRDefault="00B76C9F" w:rsidP="00B76C9F">
      <w:pPr>
        <w:rPr>
          <w:rFonts w:ascii="Arial" w:hAnsi="Arial" w:cs="Arial"/>
          <w:b/>
          <w:bCs/>
          <w:sz w:val="24"/>
          <w:szCs w:val="24"/>
        </w:rPr>
      </w:pPr>
    </w:p>
    <w:p w:rsidR="00B76C9F" w:rsidRDefault="00B76C9F" w:rsidP="00B76C9F">
      <w:pPr>
        <w:rPr>
          <w:rFonts w:ascii="Arial" w:hAnsi="Arial" w:cs="Arial"/>
          <w:b/>
          <w:bCs/>
          <w:sz w:val="24"/>
          <w:szCs w:val="24"/>
        </w:rPr>
      </w:pPr>
      <w:r>
        <w:rPr>
          <w:rFonts w:ascii="Arial" w:hAnsi="Arial" w:cs="Arial"/>
          <w:b/>
          <w:bCs/>
          <w:sz w:val="24"/>
          <w:szCs w:val="24"/>
        </w:rPr>
        <w:t>8. Dokumentace</w:t>
      </w:r>
    </w:p>
    <w:p w:rsidR="00B76C9F" w:rsidRDefault="00B76C9F" w:rsidP="00B76C9F">
      <w:pPr>
        <w:rPr>
          <w:rFonts w:ascii="Arial" w:hAnsi="Arial" w:cs="Arial"/>
          <w:bCs/>
        </w:rPr>
      </w:pPr>
    </w:p>
    <w:p w:rsidR="00B76C9F" w:rsidRDefault="00B76C9F" w:rsidP="00B76C9F">
      <w:pPr>
        <w:rPr>
          <w:rFonts w:ascii="Arial" w:hAnsi="Arial" w:cs="Arial"/>
          <w:bCs/>
        </w:rPr>
      </w:pPr>
      <w:r>
        <w:rPr>
          <w:rFonts w:ascii="Arial" w:hAnsi="Arial" w:cs="Arial"/>
          <w:bCs/>
        </w:rPr>
        <w:t>V družině je vedena tato dokumentace:</w:t>
      </w:r>
    </w:p>
    <w:p w:rsidR="00B76C9F" w:rsidRDefault="00B76C9F" w:rsidP="00B76C9F">
      <w:pPr>
        <w:pStyle w:val="Bezmezer"/>
        <w:numPr>
          <w:ilvl w:val="0"/>
          <w:numId w:val="20"/>
        </w:numPr>
        <w:rPr>
          <w:rFonts w:ascii="Arial" w:hAnsi="Arial" w:cs="Arial"/>
          <w:sz w:val="20"/>
          <w:szCs w:val="20"/>
        </w:rPr>
      </w:pPr>
      <w:r>
        <w:rPr>
          <w:rFonts w:ascii="Arial" w:hAnsi="Arial" w:cs="Arial"/>
          <w:sz w:val="20"/>
          <w:szCs w:val="20"/>
        </w:rPr>
        <w:t>písemné přihlášky dětí; jejich součástí je písemné sdělení zákonných zástupců účastníka o rozsahu docházky a způsobu odchodu účastníka ze ŠD,</w:t>
      </w:r>
    </w:p>
    <w:p w:rsidR="00B76C9F" w:rsidRDefault="00B76C9F" w:rsidP="00B76C9F">
      <w:pPr>
        <w:pStyle w:val="Bezmezer"/>
        <w:numPr>
          <w:ilvl w:val="0"/>
          <w:numId w:val="20"/>
        </w:numPr>
        <w:rPr>
          <w:rFonts w:ascii="Arial" w:hAnsi="Arial" w:cs="Arial"/>
          <w:sz w:val="20"/>
          <w:szCs w:val="20"/>
        </w:rPr>
      </w:pPr>
      <w:r>
        <w:rPr>
          <w:rFonts w:ascii="Arial" w:hAnsi="Arial" w:cs="Arial"/>
          <w:sz w:val="20"/>
          <w:szCs w:val="20"/>
        </w:rPr>
        <w:t xml:space="preserve">Přehled výchovně vzdělávací práce, včetně docházky dětí, </w:t>
      </w:r>
    </w:p>
    <w:p w:rsidR="00B76C9F" w:rsidRDefault="00B76C9F" w:rsidP="00B76C9F">
      <w:pPr>
        <w:pStyle w:val="Bezmezer"/>
        <w:numPr>
          <w:ilvl w:val="0"/>
          <w:numId w:val="20"/>
        </w:numPr>
        <w:rPr>
          <w:rFonts w:ascii="Arial" w:hAnsi="Arial" w:cs="Arial"/>
          <w:sz w:val="20"/>
          <w:szCs w:val="20"/>
        </w:rPr>
      </w:pPr>
      <w:r>
        <w:rPr>
          <w:rFonts w:ascii="Arial" w:hAnsi="Arial" w:cs="Arial"/>
          <w:sz w:val="20"/>
          <w:szCs w:val="20"/>
        </w:rPr>
        <w:t>celoroční plán činnosti, roční hodnocení práce školní družiny jako podklad pro výroční zprávu školy,</w:t>
      </w:r>
    </w:p>
    <w:p w:rsidR="00B76C9F" w:rsidRDefault="00B76C9F" w:rsidP="00B76C9F">
      <w:pPr>
        <w:pStyle w:val="Bezmezer"/>
        <w:numPr>
          <w:ilvl w:val="0"/>
          <w:numId w:val="20"/>
        </w:numPr>
        <w:rPr>
          <w:rFonts w:ascii="Arial" w:hAnsi="Arial" w:cs="Arial"/>
          <w:sz w:val="20"/>
          <w:szCs w:val="20"/>
        </w:rPr>
      </w:pPr>
      <w:r>
        <w:rPr>
          <w:rFonts w:ascii="Arial" w:hAnsi="Arial" w:cs="Arial"/>
          <w:sz w:val="20"/>
          <w:szCs w:val="20"/>
        </w:rPr>
        <w:t xml:space="preserve">Vnitřní řád školní družiny </w:t>
      </w:r>
    </w:p>
    <w:p w:rsidR="00B76C9F" w:rsidRDefault="00B76C9F" w:rsidP="00B76C9F">
      <w:pPr>
        <w:pStyle w:val="Bezmezer"/>
        <w:numPr>
          <w:ilvl w:val="0"/>
          <w:numId w:val="20"/>
        </w:numPr>
        <w:rPr>
          <w:rFonts w:ascii="Arial" w:hAnsi="Arial" w:cs="Arial"/>
          <w:sz w:val="20"/>
          <w:szCs w:val="20"/>
        </w:rPr>
      </w:pPr>
      <w:r>
        <w:rPr>
          <w:rFonts w:ascii="Arial" w:hAnsi="Arial" w:cs="Arial"/>
          <w:sz w:val="20"/>
          <w:szCs w:val="20"/>
        </w:rPr>
        <w:t>Školní vzdělávací program pro zájmové vzdělávání ve školní družině</w:t>
      </w:r>
    </w:p>
    <w:p w:rsidR="00B76C9F" w:rsidRDefault="00B76C9F" w:rsidP="00B76C9F">
      <w:pPr>
        <w:pStyle w:val="Bezmezer"/>
      </w:pPr>
    </w:p>
    <w:p w:rsidR="00B76C9F" w:rsidRDefault="00B76C9F" w:rsidP="00B76C9F">
      <w:pPr>
        <w:snapToGrid w:val="0"/>
        <w:rPr>
          <w:rFonts w:ascii="Arial" w:hAnsi="Arial" w:cs="Arial"/>
          <w:b/>
          <w:bCs/>
        </w:rPr>
      </w:pPr>
    </w:p>
    <w:p w:rsidR="00B76C9F" w:rsidRDefault="00B76C9F" w:rsidP="00B76C9F">
      <w:pPr>
        <w:snapToGrid w:val="0"/>
        <w:rPr>
          <w:rFonts w:ascii="Arial" w:hAnsi="Arial" w:cs="Arial"/>
          <w:b/>
          <w:bCs/>
          <w:sz w:val="24"/>
          <w:szCs w:val="24"/>
        </w:rPr>
      </w:pPr>
      <w:r>
        <w:rPr>
          <w:rFonts w:ascii="Arial" w:hAnsi="Arial" w:cs="Arial"/>
          <w:b/>
          <w:bCs/>
          <w:sz w:val="24"/>
          <w:szCs w:val="24"/>
        </w:rPr>
        <w:t>9. Závěrečná ustanovení</w:t>
      </w:r>
    </w:p>
    <w:p w:rsidR="00B76C9F" w:rsidRDefault="00B76C9F" w:rsidP="00B76C9F">
      <w:pPr>
        <w:snapToGrid w:val="0"/>
        <w:rPr>
          <w:rFonts w:ascii="Arial" w:hAnsi="Arial" w:cs="Arial"/>
          <w:b/>
          <w:bCs/>
          <w:sz w:val="24"/>
          <w:szCs w:val="24"/>
        </w:rPr>
      </w:pPr>
    </w:p>
    <w:p w:rsidR="00B76C9F" w:rsidRDefault="00B76C9F" w:rsidP="00B76C9F">
      <w:pPr>
        <w:pStyle w:val="Bezmezer"/>
        <w:rPr>
          <w:rFonts w:ascii="Arial" w:hAnsi="Arial" w:cs="Arial"/>
          <w:sz w:val="20"/>
          <w:szCs w:val="20"/>
        </w:rPr>
      </w:pPr>
      <w:r>
        <w:rPr>
          <w:rFonts w:ascii="Arial" w:hAnsi="Arial" w:cs="Arial"/>
          <w:sz w:val="20"/>
          <w:szCs w:val="20"/>
        </w:rPr>
        <w:t xml:space="preserve">1. Ruší se platnost Vnitřního řádu </w:t>
      </w:r>
      <w:r w:rsidR="0025736C">
        <w:rPr>
          <w:rFonts w:ascii="Arial" w:hAnsi="Arial" w:cs="Arial"/>
          <w:sz w:val="20"/>
          <w:szCs w:val="20"/>
        </w:rPr>
        <w:t xml:space="preserve">školní družiny </w:t>
      </w:r>
      <w:r w:rsidR="007D6042">
        <w:rPr>
          <w:rFonts w:ascii="Arial" w:hAnsi="Arial" w:cs="Arial"/>
          <w:sz w:val="20"/>
          <w:szCs w:val="20"/>
        </w:rPr>
        <w:t>ze dne 1. 9. 2021</w:t>
      </w:r>
      <w:r>
        <w:rPr>
          <w:rFonts w:ascii="Arial" w:hAnsi="Arial" w:cs="Arial"/>
          <w:sz w:val="20"/>
          <w:szCs w:val="20"/>
        </w:rPr>
        <w:t xml:space="preserve">. </w:t>
      </w:r>
    </w:p>
    <w:p w:rsidR="00B76C9F" w:rsidRDefault="00B76C9F" w:rsidP="00B76C9F">
      <w:pPr>
        <w:pStyle w:val="Bezmezer"/>
        <w:rPr>
          <w:rFonts w:ascii="Arial" w:hAnsi="Arial" w:cs="Arial"/>
          <w:sz w:val="20"/>
          <w:szCs w:val="20"/>
        </w:rPr>
      </w:pPr>
      <w:r>
        <w:rPr>
          <w:rFonts w:ascii="Arial" w:hAnsi="Arial" w:cs="Arial"/>
          <w:sz w:val="20"/>
          <w:szCs w:val="20"/>
        </w:rPr>
        <w:t xml:space="preserve">2. Uložení směrnice ve spisovně školy se řídí Spisovým řádem školy. </w:t>
      </w:r>
    </w:p>
    <w:p w:rsidR="00B76C9F" w:rsidRDefault="00B76C9F" w:rsidP="00B76C9F">
      <w:pPr>
        <w:pStyle w:val="Bezmezer"/>
        <w:rPr>
          <w:rFonts w:ascii="Arial" w:hAnsi="Arial" w:cs="Arial"/>
          <w:b/>
          <w:sz w:val="20"/>
          <w:szCs w:val="20"/>
        </w:rPr>
      </w:pPr>
      <w:r>
        <w:rPr>
          <w:rFonts w:ascii="Arial" w:hAnsi="Arial" w:cs="Arial"/>
          <w:sz w:val="20"/>
          <w:szCs w:val="20"/>
        </w:rPr>
        <w:t>3. Tento vnitřní řád školn</w:t>
      </w:r>
      <w:r w:rsidR="0025736C">
        <w:rPr>
          <w:rFonts w:ascii="Arial" w:hAnsi="Arial" w:cs="Arial"/>
          <w:sz w:val="20"/>
          <w:szCs w:val="20"/>
        </w:rPr>
        <w:t>í družiny</w:t>
      </w:r>
      <w:r w:rsidR="007D6042">
        <w:rPr>
          <w:rFonts w:ascii="Arial" w:hAnsi="Arial" w:cs="Arial"/>
          <w:sz w:val="20"/>
          <w:szCs w:val="20"/>
        </w:rPr>
        <w:t xml:space="preserve"> nabývá účinnost dnem 1. 9. 2022</w:t>
      </w:r>
    </w:p>
    <w:p w:rsidR="00B76C9F" w:rsidRDefault="00B76C9F" w:rsidP="00B76C9F">
      <w:pPr>
        <w:pStyle w:val="Bezmezer"/>
        <w:rPr>
          <w:rFonts w:ascii="Arial" w:hAnsi="Arial" w:cs="Arial"/>
          <w:b/>
          <w:sz w:val="20"/>
          <w:szCs w:val="20"/>
        </w:rPr>
      </w:pPr>
      <w:r>
        <w:rPr>
          <w:rFonts w:ascii="Arial" w:hAnsi="Arial" w:cs="Arial"/>
          <w:sz w:val="20"/>
          <w:szCs w:val="20"/>
        </w:rPr>
        <w:t>4. Vnitřní řád školní družiny je zveřejněn na nástěnce školy a na webových stránkách školy.</w:t>
      </w:r>
    </w:p>
    <w:p w:rsidR="00B76C9F" w:rsidRDefault="00B76C9F" w:rsidP="00B76C9F">
      <w:pPr>
        <w:pStyle w:val="Bezmezer"/>
        <w:rPr>
          <w:rFonts w:ascii="Arial" w:hAnsi="Arial" w:cs="Arial"/>
          <w:bCs/>
          <w:sz w:val="20"/>
          <w:szCs w:val="20"/>
        </w:rPr>
      </w:pPr>
    </w:p>
    <w:p w:rsidR="00B76C9F" w:rsidRDefault="00B76C9F" w:rsidP="00B76C9F">
      <w:pPr>
        <w:rPr>
          <w:rFonts w:ascii="Arial" w:hAnsi="Arial" w:cs="Arial"/>
          <w:bCs/>
        </w:rPr>
      </w:pPr>
    </w:p>
    <w:p w:rsidR="00B76C9F" w:rsidRDefault="00B76C9F" w:rsidP="00B76C9F">
      <w:pPr>
        <w:rPr>
          <w:rFonts w:ascii="Arial" w:hAnsi="Arial" w:cs="Arial"/>
          <w:bCs/>
        </w:rPr>
      </w:pPr>
    </w:p>
    <w:p w:rsidR="00B76C9F" w:rsidRDefault="0025736C" w:rsidP="0025736C">
      <w:pPr>
        <w:tabs>
          <w:tab w:val="left" w:pos="2688"/>
        </w:tabs>
        <w:rPr>
          <w:rFonts w:ascii="Arial" w:hAnsi="Arial" w:cs="Arial"/>
          <w:bCs/>
        </w:rPr>
      </w:pPr>
      <w:r>
        <w:rPr>
          <w:rFonts w:ascii="Arial" w:hAnsi="Arial" w:cs="Arial"/>
          <w:bCs/>
        </w:rPr>
        <w:tab/>
      </w:r>
    </w:p>
    <w:p w:rsidR="0025736C" w:rsidRDefault="0025736C" w:rsidP="0025736C">
      <w:pPr>
        <w:tabs>
          <w:tab w:val="left" w:pos="2688"/>
        </w:tabs>
        <w:rPr>
          <w:rFonts w:ascii="Arial" w:hAnsi="Arial" w:cs="Arial"/>
          <w:bCs/>
        </w:rPr>
      </w:pPr>
    </w:p>
    <w:p w:rsidR="0025736C" w:rsidRDefault="0025736C" w:rsidP="0025736C">
      <w:pPr>
        <w:tabs>
          <w:tab w:val="left" w:pos="2688"/>
        </w:tabs>
        <w:rPr>
          <w:rFonts w:ascii="Arial" w:hAnsi="Arial" w:cs="Arial"/>
          <w:bCs/>
        </w:rPr>
      </w:pPr>
    </w:p>
    <w:p w:rsidR="0025736C" w:rsidRDefault="0025736C" w:rsidP="0025736C">
      <w:pPr>
        <w:tabs>
          <w:tab w:val="left" w:pos="2688"/>
        </w:tabs>
        <w:rPr>
          <w:rFonts w:ascii="Arial" w:hAnsi="Arial" w:cs="Arial"/>
          <w:bCs/>
        </w:rPr>
      </w:pPr>
    </w:p>
    <w:p w:rsidR="0025736C" w:rsidRDefault="0025736C" w:rsidP="0025736C">
      <w:pPr>
        <w:tabs>
          <w:tab w:val="left" w:pos="2688"/>
        </w:tabs>
        <w:rPr>
          <w:rFonts w:ascii="Arial" w:hAnsi="Arial" w:cs="Arial"/>
          <w:bCs/>
        </w:rPr>
      </w:pPr>
    </w:p>
    <w:p w:rsidR="0025736C" w:rsidRDefault="0025736C" w:rsidP="0025736C">
      <w:pPr>
        <w:tabs>
          <w:tab w:val="left" w:pos="2688"/>
        </w:tabs>
        <w:rPr>
          <w:rFonts w:ascii="Arial" w:hAnsi="Arial" w:cs="Arial"/>
          <w:bCs/>
        </w:rPr>
      </w:pPr>
    </w:p>
    <w:p w:rsidR="0025736C" w:rsidRDefault="0025736C" w:rsidP="0025736C">
      <w:pPr>
        <w:tabs>
          <w:tab w:val="left" w:pos="2688"/>
        </w:tabs>
        <w:rPr>
          <w:rFonts w:ascii="Arial" w:hAnsi="Arial" w:cs="Arial"/>
          <w:bCs/>
        </w:rPr>
      </w:pPr>
    </w:p>
    <w:p w:rsidR="0025736C" w:rsidRDefault="0025736C" w:rsidP="0025736C">
      <w:pPr>
        <w:tabs>
          <w:tab w:val="left" w:pos="2688"/>
        </w:tabs>
        <w:rPr>
          <w:rFonts w:ascii="Arial" w:hAnsi="Arial" w:cs="Arial"/>
          <w:bCs/>
        </w:rPr>
      </w:pPr>
    </w:p>
    <w:p w:rsidR="0025736C" w:rsidRDefault="0025736C" w:rsidP="0025736C">
      <w:pPr>
        <w:tabs>
          <w:tab w:val="left" w:pos="2688"/>
        </w:tabs>
        <w:rPr>
          <w:rFonts w:ascii="Arial" w:hAnsi="Arial" w:cs="Arial"/>
          <w:bCs/>
        </w:rPr>
      </w:pPr>
    </w:p>
    <w:p w:rsidR="0025736C" w:rsidRDefault="0025736C" w:rsidP="0025736C">
      <w:pPr>
        <w:tabs>
          <w:tab w:val="left" w:pos="2688"/>
        </w:tabs>
        <w:rPr>
          <w:rFonts w:ascii="Arial" w:hAnsi="Arial" w:cs="Arial"/>
          <w:bCs/>
        </w:rPr>
      </w:pPr>
    </w:p>
    <w:p w:rsidR="0025736C" w:rsidRDefault="0025736C" w:rsidP="0025736C">
      <w:pPr>
        <w:tabs>
          <w:tab w:val="left" w:pos="2688"/>
        </w:tabs>
        <w:rPr>
          <w:rFonts w:ascii="Arial" w:hAnsi="Arial" w:cs="Arial"/>
          <w:bCs/>
        </w:rPr>
      </w:pPr>
    </w:p>
    <w:p w:rsidR="0025736C" w:rsidRDefault="0025736C" w:rsidP="0025736C">
      <w:pPr>
        <w:tabs>
          <w:tab w:val="left" w:pos="2688"/>
        </w:tabs>
        <w:rPr>
          <w:rFonts w:ascii="Arial" w:hAnsi="Arial" w:cs="Arial"/>
          <w:bCs/>
        </w:rPr>
      </w:pPr>
    </w:p>
    <w:p w:rsidR="0025736C" w:rsidRDefault="0025736C" w:rsidP="0025736C">
      <w:pPr>
        <w:tabs>
          <w:tab w:val="left" w:pos="2688"/>
        </w:tabs>
        <w:rPr>
          <w:rFonts w:ascii="Arial" w:hAnsi="Arial" w:cs="Arial"/>
          <w:bCs/>
        </w:rPr>
      </w:pPr>
    </w:p>
    <w:p w:rsidR="0025736C" w:rsidRDefault="0025736C" w:rsidP="0025736C">
      <w:pPr>
        <w:tabs>
          <w:tab w:val="left" w:pos="2688"/>
        </w:tabs>
        <w:rPr>
          <w:rFonts w:ascii="Arial" w:hAnsi="Arial" w:cs="Arial"/>
          <w:bCs/>
        </w:rPr>
      </w:pPr>
    </w:p>
    <w:p w:rsidR="0025736C" w:rsidRDefault="0025736C" w:rsidP="0025736C">
      <w:pPr>
        <w:tabs>
          <w:tab w:val="left" w:pos="2688"/>
        </w:tabs>
        <w:rPr>
          <w:rFonts w:ascii="Arial" w:hAnsi="Arial" w:cs="Arial"/>
          <w:bCs/>
        </w:rPr>
      </w:pPr>
    </w:p>
    <w:p w:rsidR="0025736C" w:rsidRDefault="0025736C" w:rsidP="0025736C">
      <w:pPr>
        <w:tabs>
          <w:tab w:val="left" w:pos="2688"/>
        </w:tabs>
        <w:rPr>
          <w:rFonts w:ascii="Arial" w:hAnsi="Arial" w:cs="Arial"/>
          <w:bCs/>
        </w:rPr>
      </w:pPr>
    </w:p>
    <w:p w:rsidR="0025736C" w:rsidRDefault="0025736C" w:rsidP="0025736C">
      <w:pPr>
        <w:tabs>
          <w:tab w:val="left" w:pos="2688"/>
        </w:tabs>
        <w:rPr>
          <w:rFonts w:ascii="Arial" w:hAnsi="Arial" w:cs="Arial"/>
          <w:bCs/>
        </w:rPr>
      </w:pPr>
    </w:p>
    <w:p w:rsidR="0025736C" w:rsidRDefault="0025736C" w:rsidP="0025736C">
      <w:pPr>
        <w:tabs>
          <w:tab w:val="left" w:pos="2688"/>
        </w:tabs>
        <w:rPr>
          <w:rFonts w:ascii="Arial" w:hAnsi="Arial" w:cs="Arial"/>
          <w:bCs/>
        </w:rPr>
      </w:pPr>
    </w:p>
    <w:p w:rsidR="0025736C" w:rsidRDefault="0025736C" w:rsidP="0025736C">
      <w:pPr>
        <w:tabs>
          <w:tab w:val="left" w:pos="2688"/>
        </w:tabs>
        <w:rPr>
          <w:rFonts w:ascii="Arial" w:hAnsi="Arial" w:cs="Arial"/>
          <w:bCs/>
        </w:rPr>
      </w:pPr>
    </w:p>
    <w:p w:rsidR="00B76C9F" w:rsidRDefault="00B76C9F" w:rsidP="00B76C9F">
      <w:pPr>
        <w:rPr>
          <w:rFonts w:ascii="Arial" w:hAnsi="Arial" w:cs="Arial"/>
          <w:bCs/>
        </w:rPr>
      </w:pPr>
    </w:p>
    <w:p w:rsidR="00B76C9F" w:rsidRDefault="007D6042" w:rsidP="00B76C9F">
      <w:pPr>
        <w:rPr>
          <w:rFonts w:ascii="Arial" w:hAnsi="Arial" w:cs="Arial"/>
          <w:bCs/>
        </w:rPr>
      </w:pPr>
      <w:r>
        <w:rPr>
          <w:rFonts w:ascii="Arial" w:hAnsi="Arial" w:cs="Arial"/>
          <w:bCs/>
        </w:rPr>
        <w:t>V Jindřichově dne 31. 8. 2022</w:t>
      </w:r>
    </w:p>
    <w:p w:rsidR="00B76C9F" w:rsidRDefault="00B76C9F" w:rsidP="00B76C9F">
      <w:pPr>
        <w:rPr>
          <w:rFonts w:ascii="Arial" w:hAnsi="Arial" w:cs="Arial"/>
          <w:bCs/>
        </w:rPr>
      </w:pPr>
    </w:p>
    <w:p w:rsidR="009D0AA1" w:rsidRDefault="009D0AA1" w:rsidP="00B76C9F">
      <w:pPr>
        <w:rPr>
          <w:rFonts w:ascii="Arial" w:hAnsi="Arial" w:cs="Arial"/>
          <w:bCs/>
        </w:rPr>
      </w:pPr>
    </w:p>
    <w:p w:rsidR="009D0AA1" w:rsidRDefault="009D0AA1" w:rsidP="00B76C9F">
      <w:pPr>
        <w:rPr>
          <w:rFonts w:ascii="Arial" w:hAnsi="Arial" w:cs="Arial"/>
          <w:bCs/>
        </w:rPr>
      </w:pPr>
    </w:p>
    <w:p w:rsidR="00B76C9F" w:rsidRDefault="00B76C9F" w:rsidP="00B76C9F">
      <w:pPr>
        <w:rPr>
          <w:rFonts w:ascii="Arial" w:hAnsi="Arial" w:cs="Arial"/>
          <w:bCs/>
        </w:rPr>
      </w:pPr>
    </w:p>
    <w:p w:rsidR="00B76C9F" w:rsidRDefault="00B76C9F" w:rsidP="00B76C9F">
      <w:pPr>
        <w:rPr>
          <w:rFonts w:ascii="Arial" w:hAnsi="Arial" w:cs="Arial"/>
          <w:bCs/>
        </w:rPr>
      </w:pPr>
      <w:r>
        <w:rPr>
          <w:rFonts w:ascii="Arial" w:hAnsi="Arial" w:cs="Arial"/>
          <w:bCs/>
        </w:rPr>
        <w:t>…………………………………………………..               …………………………………………………..</w:t>
      </w:r>
    </w:p>
    <w:p w:rsidR="00B76C9F" w:rsidRDefault="00B76C9F" w:rsidP="00B76C9F">
      <w:pPr>
        <w:rPr>
          <w:rFonts w:ascii="Arial" w:hAnsi="Arial" w:cs="Arial"/>
          <w:bCs/>
        </w:rPr>
      </w:pPr>
      <w:r>
        <w:rPr>
          <w:rFonts w:ascii="Arial" w:hAnsi="Arial" w:cs="Arial"/>
          <w:bCs/>
        </w:rPr>
        <w:t xml:space="preserve">           Lenka Zavadilová                                                  </w:t>
      </w:r>
      <w:r w:rsidR="0025736C">
        <w:rPr>
          <w:rFonts w:ascii="Arial" w:hAnsi="Arial" w:cs="Arial"/>
          <w:bCs/>
        </w:rPr>
        <w:t xml:space="preserve">        Mgr. Jana Lysáková</w:t>
      </w:r>
    </w:p>
    <w:p w:rsidR="00B76C9F" w:rsidRDefault="00B76C9F" w:rsidP="00B76C9F">
      <w:pPr>
        <w:rPr>
          <w:rFonts w:ascii="Arial" w:hAnsi="Arial" w:cs="Arial"/>
          <w:bCs/>
        </w:rPr>
      </w:pPr>
      <w:r>
        <w:rPr>
          <w:rFonts w:ascii="Arial" w:hAnsi="Arial" w:cs="Arial"/>
          <w:bCs/>
        </w:rPr>
        <w:t xml:space="preserve">      vedoucí vychovatelka ŠD                </w:t>
      </w:r>
      <w:r w:rsidR="0025736C">
        <w:rPr>
          <w:rFonts w:ascii="Arial" w:hAnsi="Arial" w:cs="Arial"/>
          <w:bCs/>
        </w:rPr>
        <w:t xml:space="preserve">                                pověřená vedením školy</w:t>
      </w:r>
    </w:p>
    <w:p w:rsidR="0044694E" w:rsidRDefault="0044694E" w:rsidP="00B76C9F">
      <w:pPr>
        <w:rPr>
          <w:rFonts w:ascii="Arial" w:hAnsi="Arial" w:cs="Arial"/>
          <w:bCs/>
        </w:rPr>
      </w:pPr>
    </w:p>
    <w:p w:rsidR="0044694E" w:rsidRDefault="0044694E" w:rsidP="00B76C9F">
      <w:pPr>
        <w:rPr>
          <w:rFonts w:ascii="Arial" w:hAnsi="Arial" w:cs="Arial"/>
          <w:bCs/>
        </w:rPr>
      </w:pPr>
    </w:p>
    <w:p w:rsidR="0044694E" w:rsidRDefault="0044694E" w:rsidP="00B76C9F">
      <w:pPr>
        <w:rPr>
          <w:rFonts w:ascii="Arial" w:hAnsi="Arial" w:cs="Arial"/>
          <w:bCs/>
        </w:rPr>
      </w:pPr>
    </w:p>
    <w:p w:rsidR="0044694E" w:rsidRDefault="0044694E" w:rsidP="00B76C9F">
      <w:pPr>
        <w:rPr>
          <w:rFonts w:ascii="Arial" w:hAnsi="Arial" w:cs="Arial"/>
          <w:bCs/>
        </w:rPr>
      </w:pPr>
    </w:p>
    <w:p w:rsidR="0044694E" w:rsidRDefault="0044694E" w:rsidP="00B76C9F">
      <w:pPr>
        <w:rPr>
          <w:rFonts w:ascii="Arial" w:hAnsi="Arial" w:cs="Arial"/>
          <w:bCs/>
        </w:rPr>
      </w:pPr>
    </w:p>
    <w:p w:rsidR="0044694E" w:rsidRDefault="0044694E" w:rsidP="00B76C9F">
      <w:pPr>
        <w:rPr>
          <w:rFonts w:ascii="Arial" w:hAnsi="Arial" w:cs="Arial"/>
          <w:bCs/>
        </w:rPr>
      </w:pPr>
    </w:p>
    <w:p w:rsidR="0044694E" w:rsidRDefault="0044694E" w:rsidP="00B76C9F">
      <w:pPr>
        <w:rPr>
          <w:rFonts w:ascii="Arial" w:hAnsi="Arial" w:cs="Arial"/>
          <w:bCs/>
        </w:rPr>
      </w:pPr>
    </w:p>
    <w:p w:rsidR="0044694E" w:rsidRDefault="0044694E" w:rsidP="00B76C9F">
      <w:pPr>
        <w:rPr>
          <w:rFonts w:ascii="Arial" w:hAnsi="Arial" w:cs="Arial"/>
          <w:bCs/>
        </w:rPr>
      </w:pPr>
    </w:p>
    <w:p w:rsidR="0044694E" w:rsidRDefault="0044694E" w:rsidP="00B76C9F">
      <w:pPr>
        <w:rPr>
          <w:rFonts w:ascii="Arial" w:hAnsi="Arial" w:cs="Arial"/>
          <w:bCs/>
        </w:rPr>
      </w:pPr>
    </w:p>
    <w:p w:rsidR="0044694E" w:rsidRDefault="0044694E" w:rsidP="00B76C9F">
      <w:pPr>
        <w:rPr>
          <w:rFonts w:ascii="Arial" w:hAnsi="Arial" w:cs="Arial"/>
          <w:bCs/>
        </w:rPr>
      </w:pPr>
    </w:p>
    <w:p w:rsidR="0044694E" w:rsidRDefault="0044694E" w:rsidP="00B76C9F">
      <w:pPr>
        <w:rPr>
          <w:rFonts w:ascii="Arial" w:hAnsi="Arial" w:cs="Arial"/>
          <w:bCs/>
        </w:rPr>
      </w:pPr>
    </w:p>
    <w:p w:rsidR="0044694E" w:rsidRDefault="0044694E" w:rsidP="00B76C9F">
      <w:pPr>
        <w:rPr>
          <w:rFonts w:ascii="Arial" w:hAnsi="Arial" w:cs="Arial"/>
          <w:bCs/>
        </w:rPr>
      </w:pPr>
    </w:p>
    <w:p w:rsidR="0044694E" w:rsidRDefault="0044694E" w:rsidP="00B76C9F">
      <w:pPr>
        <w:rPr>
          <w:rFonts w:ascii="Arial" w:hAnsi="Arial" w:cs="Arial"/>
          <w:bCs/>
        </w:rPr>
      </w:pPr>
    </w:p>
    <w:p w:rsidR="00B76C9F" w:rsidRDefault="00B76C9F" w:rsidP="00B76C9F">
      <w:pPr>
        <w:pStyle w:val="Zkladntext"/>
        <w:rPr>
          <w:bCs w:val="0"/>
          <w:sz w:val="20"/>
        </w:rPr>
      </w:pPr>
    </w:p>
    <w:p w:rsidR="0006132F" w:rsidRDefault="0006132F" w:rsidP="004B216E">
      <w:pPr>
        <w:pStyle w:val="Nzev"/>
        <w:pBdr>
          <w:top w:val="single" w:sz="4" w:space="1" w:color="auto"/>
          <w:left w:val="single" w:sz="4" w:space="2" w:color="auto"/>
          <w:bottom w:val="single" w:sz="4" w:space="1" w:color="auto"/>
          <w:right w:val="single" w:sz="4" w:space="20" w:color="auto"/>
        </w:pBdr>
        <w:shd w:val="clear" w:color="auto" w:fill="FFFFFF" w:themeFill="background1"/>
        <w:ind w:right="375"/>
        <w:rPr>
          <w:rFonts w:ascii="Cambria" w:hAnsi="Cambria"/>
          <w:b/>
          <w:sz w:val="24"/>
        </w:rPr>
      </w:pPr>
      <w:r>
        <w:rPr>
          <w:rFonts w:ascii="Cambria" w:hAnsi="Cambria"/>
          <w:b/>
          <w:sz w:val="24"/>
        </w:rPr>
        <w:lastRenderedPageBreak/>
        <w:t>Základní škola a Mateřská škola Jindřichov, příspěvková organizace</w:t>
      </w:r>
    </w:p>
    <w:p w:rsidR="00B76C9F" w:rsidRDefault="00B76C9F" w:rsidP="004B216E">
      <w:pPr>
        <w:pStyle w:val="Nzev"/>
        <w:pBdr>
          <w:top w:val="single" w:sz="4" w:space="1" w:color="auto"/>
          <w:left w:val="single" w:sz="4" w:space="2" w:color="auto"/>
          <w:bottom w:val="single" w:sz="4" w:space="1" w:color="auto"/>
          <w:right w:val="single" w:sz="4" w:space="20" w:color="auto"/>
        </w:pBdr>
        <w:shd w:val="clear" w:color="auto" w:fill="FFFFFF" w:themeFill="background1"/>
        <w:ind w:right="375"/>
        <w:rPr>
          <w:rFonts w:ascii="Cambria" w:hAnsi="Cambria"/>
          <w:b/>
          <w:sz w:val="32"/>
          <w:szCs w:val="32"/>
        </w:rPr>
      </w:pPr>
      <w:r w:rsidRPr="0006132F">
        <w:rPr>
          <w:rFonts w:ascii="Cambria" w:hAnsi="Cambria"/>
          <w:b/>
          <w:sz w:val="32"/>
          <w:szCs w:val="32"/>
        </w:rPr>
        <w:t>PŘIHLÁŠKA DO ŠKOLNÍ DRUŽINY</w:t>
      </w:r>
    </w:p>
    <w:p w:rsidR="004B216E" w:rsidRPr="0006132F" w:rsidRDefault="004B216E" w:rsidP="004B216E">
      <w:pPr>
        <w:pStyle w:val="Nzev"/>
        <w:pBdr>
          <w:top w:val="single" w:sz="4" w:space="1" w:color="auto"/>
          <w:left w:val="single" w:sz="4" w:space="2" w:color="auto"/>
          <w:bottom w:val="single" w:sz="4" w:space="1" w:color="auto"/>
          <w:right w:val="single" w:sz="4" w:space="20" w:color="auto"/>
        </w:pBdr>
        <w:shd w:val="clear" w:color="auto" w:fill="FFFFFF" w:themeFill="background1"/>
        <w:ind w:right="375"/>
        <w:rPr>
          <w:rFonts w:ascii="Cambria" w:hAnsi="Cambria"/>
          <w:b/>
          <w:sz w:val="32"/>
          <w:szCs w:val="32"/>
        </w:rPr>
      </w:pPr>
    </w:p>
    <w:p w:rsidR="00B76C9F" w:rsidRDefault="0006132F" w:rsidP="004B216E">
      <w:pPr>
        <w:pBdr>
          <w:top w:val="single" w:sz="4" w:space="1" w:color="auto"/>
          <w:left w:val="single" w:sz="4" w:space="2" w:color="auto"/>
          <w:bottom w:val="single" w:sz="4" w:space="1" w:color="auto"/>
          <w:right w:val="single" w:sz="4" w:space="20" w:color="auto"/>
        </w:pBdr>
        <w:ind w:right="375"/>
        <w:rPr>
          <w:rFonts w:ascii="Cambria" w:hAnsi="Cambria"/>
        </w:rPr>
      </w:pPr>
      <w:r>
        <w:rPr>
          <w:rFonts w:ascii="Cambria" w:hAnsi="Cambria"/>
        </w:rPr>
        <w:t xml:space="preserve">Školní rok:                              </w:t>
      </w:r>
      <w:r w:rsidR="00B76C9F">
        <w:rPr>
          <w:rFonts w:ascii="Cambria" w:hAnsi="Cambria"/>
        </w:rPr>
        <w:t xml:space="preserve">                                                                                                    Třída:</w:t>
      </w:r>
      <w:r w:rsidR="009D0AA1">
        <w:rPr>
          <w:rFonts w:ascii="Cambria" w:hAnsi="Cambria"/>
        </w:rPr>
        <w:t xml:space="preserve"> </w:t>
      </w:r>
      <w:r w:rsidR="00B76C9F">
        <w:rPr>
          <w:rFonts w:ascii="Cambria" w:hAnsi="Cambria"/>
        </w:rPr>
        <w:t>…………………</w:t>
      </w:r>
    </w:p>
    <w:p w:rsidR="00B76C9F" w:rsidRDefault="00B76C9F" w:rsidP="00B76C9F">
      <w:pPr>
        <w:rPr>
          <w:rFonts w:ascii="Cambria" w:hAnsi="Cambri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4"/>
        <w:gridCol w:w="3547"/>
        <w:gridCol w:w="422"/>
        <w:gridCol w:w="159"/>
        <w:gridCol w:w="1439"/>
        <w:gridCol w:w="248"/>
        <w:gridCol w:w="2760"/>
      </w:tblGrid>
      <w:tr w:rsidR="00B76C9F" w:rsidTr="009D0AA1">
        <w:trPr>
          <w:trHeight w:val="450"/>
        </w:trPr>
        <w:tc>
          <w:tcPr>
            <w:tcW w:w="4603" w:type="dxa"/>
            <w:gridSpan w:val="3"/>
            <w:vMerge w:val="restart"/>
            <w:tcBorders>
              <w:top w:val="single" w:sz="4" w:space="0" w:color="auto"/>
              <w:left w:val="single" w:sz="4" w:space="0" w:color="auto"/>
              <w:bottom w:val="single" w:sz="4" w:space="0" w:color="auto"/>
              <w:right w:val="nil"/>
            </w:tcBorders>
            <w:hideMark/>
          </w:tcPr>
          <w:p w:rsidR="00B76C9F" w:rsidRDefault="00B76C9F">
            <w:pPr>
              <w:rPr>
                <w:rFonts w:ascii="Cambria" w:hAnsi="Cambria"/>
                <w:sz w:val="24"/>
                <w:szCs w:val="24"/>
              </w:rPr>
            </w:pPr>
            <w:r>
              <w:rPr>
                <w:rFonts w:ascii="Cambria" w:hAnsi="Cambria"/>
              </w:rPr>
              <w:t>Jméno žáka:</w:t>
            </w:r>
          </w:p>
        </w:tc>
        <w:tc>
          <w:tcPr>
            <w:tcW w:w="159" w:type="dxa"/>
            <w:vMerge w:val="restart"/>
            <w:tcBorders>
              <w:top w:val="single" w:sz="4" w:space="0" w:color="auto"/>
              <w:left w:val="single" w:sz="4" w:space="0" w:color="auto"/>
              <w:bottom w:val="single" w:sz="4" w:space="0" w:color="auto"/>
              <w:right w:val="nil"/>
            </w:tcBorders>
            <w:vAlign w:val="center"/>
          </w:tcPr>
          <w:p w:rsidR="00B76C9F" w:rsidRDefault="00B76C9F">
            <w:pPr>
              <w:rPr>
                <w:rFonts w:ascii="Cambria" w:hAnsi="Cambria"/>
                <w:sz w:val="24"/>
                <w:szCs w:val="24"/>
              </w:rPr>
            </w:pPr>
          </w:p>
        </w:tc>
        <w:tc>
          <w:tcPr>
            <w:tcW w:w="4447" w:type="dxa"/>
            <w:gridSpan w:val="3"/>
            <w:tcBorders>
              <w:top w:val="single" w:sz="4" w:space="0" w:color="auto"/>
              <w:left w:val="nil"/>
              <w:bottom w:val="single" w:sz="4" w:space="0" w:color="auto"/>
              <w:right w:val="single" w:sz="4" w:space="0" w:color="auto"/>
            </w:tcBorders>
            <w:vAlign w:val="center"/>
            <w:hideMark/>
          </w:tcPr>
          <w:p w:rsidR="00B76C9F" w:rsidRDefault="00B76C9F">
            <w:pPr>
              <w:rPr>
                <w:rFonts w:ascii="Cambria" w:hAnsi="Cambria"/>
                <w:sz w:val="24"/>
                <w:szCs w:val="24"/>
              </w:rPr>
            </w:pPr>
            <w:r>
              <w:rPr>
                <w:rFonts w:ascii="Cambria" w:hAnsi="Cambria"/>
              </w:rPr>
              <w:t>Datum narození:</w:t>
            </w:r>
          </w:p>
        </w:tc>
      </w:tr>
      <w:tr w:rsidR="00B76C9F" w:rsidTr="009D0AA1">
        <w:trPr>
          <w:trHeight w:val="450"/>
        </w:trPr>
        <w:tc>
          <w:tcPr>
            <w:tcW w:w="0" w:type="auto"/>
            <w:gridSpan w:val="3"/>
            <w:vMerge/>
            <w:tcBorders>
              <w:top w:val="single" w:sz="4" w:space="0" w:color="auto"/>
              <w:left w:val="single" w:sz="4" w:space="0" w:color="auto"/>
              <w:bottom w:val="single" w:sz="4" w:space="0" w:color="auto"/>
              <w:right w:val="nil"/>
            </w:tcBorders>
            <w:vAlign w:val="center"/>
            <w:hideMark/>
          </w:tcPr>
          <w:p w:rsidR="00B76C9F" w:rsidRDefault="00B76C9F">
            <w:pPr>
              <w:rPr>
                <w:rFonts w:ascii="Cambria" w:hAnsi="Cambria"/>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B76C9F" w:rsidRDefault="00B76C9F">
            <w:pPr>
              <w:rPr>
                <w:rFonts w:ascii="Cambria" w:hAnsi="Cambria"/>
                <w:sz w:val="24"/>
                <w:szCs w:val="24"/>
              </w:rPr>
            </w:pPr>
          </w:p>
        </w:tc>
        <w:tc>
          <w:tcPr>
            <w:tcW w:w="4447" w:type="dxa"/>
            <w:gridSpan w:val="3"/>
            <w:tcBorders>
              <w:top w:val="single" w:sz="4" w:space="0" w:color="auto"/>
              <w:left w:val="nil"/>
              <w:bottom w:val="single" w:sz="4" w:space="0" w:color="auto"/>
              <w:right w:val="single" w:sz="4" w:space="0" w:color="auto"/>
            </w:tcBorders>
            <w:vAlign w:val="center"/>
            <w:hideMark/>
          </w:tcPr>
          <w:p w:rsidR="00B76C9F" w:rsidRDefault="00B76C9F">
            <w:pPr>
              <w:rPr>
                <w:rFonts w:ascii="Cambria" w:hAnsi="Cambria"/>
                <w:sz w:val="24"/>
                <w:szCs w:val="24"/>
              </w:rPr>
            </w:pPr>
            <w:r>
              <w:rPr>
                <w:rFonts w:ascii="Cambria" w:hAnsi="Cambria"/>
              </w:rPr>
              <w:t>Státní příslušnost:</w:t>
            </w:r>
          </w:p>
        </w:tc>
      </w:tr>
      <w:tr w:rsidR="00B76C9F" w:rsidTr="009D0AA1">
        <w:trPr>
          <w:trHeight w:val="567"/>
        </w:trPr>
        <w:tc>
          <w:tcPr>
            <w:tcW w:w="4762" w:type="dxa"/>
            <w:gridSpan w:val="4"/>
            <w:tcBorders>
              <w:top w:val="single" w:sz="4" w:space="0" w:color="auto"/>
              <w:left w:val="single" w:sz="4" w:space="0" w:color="auto"/>
              <w:bottom w:val="single" w:sz="4" w:space="0" w:color="auto"/>
              <w:right w:val="nil"/>
            </w:tcBorders>
            <w:vAlign w:val="center"/>
            <w:hideMark/>
          </w:tcPr>
          <w:p w:rsidR="00B76C9F" w:rsidRDefault="00B76C9F">
            <w:pPr>
              <w:rPr>
                <w:rFonts w:ascii="Cambria" w:hAnsi="Cambria"/>
                <w:sz w:val="24"/>
                <w:szCs w:val="24"/>
              </w:rPr>
            </w:pPr>
            <w:r>
              <w:rPr>
                <w:rFonts w:ascii="Cambria" w:hAnsi="Cambria"/>
              </w:rPr>
              <w:t>Bydliště:</w:t>
            </w:r>
          </w:p>
        </w:tc>
        <w:tc>
          <w:tcPr>
            <w:tcW w:w="1439" w:type="dxa"/>
            <w:tcBorders>
              <w:top w:val="single" w:sz="4" w:space="0" w:color="auto"/>
              <w:left w:val="nil"/>
              <w:bottom w:val="single" w:sz="4" w:space="0" w:color="auto"/>
              <w:right w:val="single" w:sz="4" w:space="0" w:color="auto"/>
            </w:tcBorders>
            <w:vAlign w:val="center"/>
          </w:tcPr>
          <w:p w:rsidR="00B76C9F" w:rsidRDefault="00B76C9F">
            <w:pPr>
              <w:rPr>
                <w:rFonts w:ascii="Cambria" w:hAnsi="Cambria"/>
                <w:sz w:val="24"/>
                <w:szCs w:val="24"/>
              </w:rPr>
            </w:pPr>
          </w:p>
        </w:tc>
        <w:tc>
          <w:tcPr>
            <w:tcW w:w="3008" w:type="dxa"/>
            <w:gridSpan w:val="2"/>
            <w:tcBorders>
              <w:top w:val="single" w:sz="4" w:space="0" w:color="auto"/>
              <w:left w:val="nil"/>
              <w:bottom w:val="single" w:sz="4" w:space="0" w:color="auto"/>
              <w:right w:val="single" w:sz="4" w:space="0" w:color="auto"/>
            </w:tcBorders>
            <w:vAlign w:val="center"/>
            <w:hideMark/>
          </w:tcPr>
          <w:p w:rsidR="00B76C9F" w:rsidRDefault="00B76C9F">
            <w:pPr>
              <w:rPr>
                <w:rFonts w:ascii="Cambria" w:hAnsi="Cambria"/>
                <w:sz w:val="24"/>
                <w:szCs w:val="24"/>
              </w:rPr>
            </w:pPr>
            <w:r>
              <w:rPr>
                <w:rFonts w:ascii="Cambria" w:hAnsi="Cambria"/>
              </w:rPr>
              <w:t>Tel. domů:</w:t>
            </w:r>
          </w:p>
        </w:tc>
      </w:tr>
      <w:tr w:rsidR="00B76C9F" w:rsidTr="009D0AA1">
        <w:trPr>
          <w:cantSplit/>
          <w:trHeight w:val="428"/>
        </w:trPr>
        <w:tc>
          <w:tcPr>
            <w:tcW w:w="4762"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76C9F" w:rsidRDefault="00B76C9F">
            <w:pPr>
              <w:rPr>
                <w:rFonts w:ascii="Cambria" w:hAnsi="Cambria"/>
                <w:sz w:val="24"/>
                <w:szCs w:val="24"/>
              </w:rPr>
            </w:pPr>
            <w:r>
              <w:rPr>
                <w:rFonts w:ascii="Cambria" w:hAnsi="Cambria"/>
              </w:rPr>
              <w:t>Matka:</w:t>
            </w:r>
          </w:p>
        </w:tc>
        <w:tc>
          <w:tcPr>
            <w:tcW w:w="4447" w:type="dxa"/>
            <w:gridSpan w:val="3"/>
            <w:tcBorders>
              <w:top w:val="single" w:sz="4" w:space="0" w:color="auto"/>
              <w:left w:val="single" w:sz="4" w:space="0" w:color="auto"/>
              <w:bottom w:val="single" w:sz="4" w:space="0" w:color="auto"/>
              <w:right w:val="single" w:sz="4" w:space="0" w:color="auto"/>
            </w:tcBorders>
            <w:vAlign w:val="center"/>
            <w:hideMark/>
          </w:tcPr>
          <w:p w:rsidR="00B76C9F" w:rsidRDefault="00B76C9F">
            <w:pPr>
              <w:rPr>
                <w:rFonts w:ascii="Cambria" w:hAnsi="Cambria"/>
                <w:sz w:val="24"/>
                <w:szCs w:val="24"/>
              </w:rPr>
            </w:pPr>
            <w:r>
              <w:rPr>
                <w:rFonts w:ascii="Cambria" w:hAnsi="Cambria"/>
              </w:rPr>
              <w:t>Tel. zaměstnání:</w:t>
            </w:r>
          </w:p>
        </w:tc>
      </w:tr>
      <w:tr w:rsidR="00B76C9F" w:rsidTr="009D0AA1">
        <w:trPr>
          <w:cantSplit/>
          <w:trHeight w:val="427"/>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76C9F" w:rsidRDefault="00B76C9F">
            <w:pPr>
              <w:rPr>
                <w:rFonts w:ascii="Cambria" w:hAnsi="Cambria"/>
                <w:sz w:val="24"/>
                <w:szCs w:val="24"/>
              </w:rPr>
            </w:pPr>
          </w:p>
        </w:tc>
        <w:tc>
          <w:tcPr>
            <w:tcW w:w="4447" w:type="dxa"/>
            <w:gridSpan w:val="3"/>
            <w:tcBorders>
              <w:top w:val="single" w:sz="4" w:space="0" w:color="auto"/>
              <w:left w:val="single" w:sz="4" w:space="0" w:color="auto"/>
              <w:bottom w:val="single" w:sz="4" w:space="0" w:color="auto"/>
              <w:right w:val="single" w:sz="4" w:space="0" w:color="auto"/>
            </w:tcBorders>
            <w:vAlign w:val="center"/>
            <w:hideMark/>
          </w:tcPr>
          <w:p w:rsidR="00B76C9F" w:rsidRDefault="00B76C9F">
            <w:pPr>
              <w:rPr>
                <w:rFonts w:ascii="Cambria" w:hAnsi="Cambria"/>
                <w:sz w:val="24"/>
                <w:szCs w:val="24"/>
              </w:rPr>
            </w:pPr>
            <w:r>
              <w:rPr>
                <w:rFonts w:ascii="Cambria" w:hAnsi="Cambria"/>
              </w:rPr>
              <w:t>Tel. mobil:</w:t>
            </w:r>
          </w:p>
        </w:tc>
      </w:tr>
      <w:tr w:rsidR="00B76C9F" w:rsidTr="009D0AA1">
        <w:trPr>
          <w:cantSplit/>
          <w:trHeight w:val="427"/>
        </w:trPr>
        <w:tc>
          <w:tcPr>
            <w:tcW w:w="9209" w:type="dxa"/>
            <w:gridSpan w:val="7"/>
            <w:tcBorders>
              <w:top w:val="single" w:sz="4" w:space="0" w:color="auto"/>
              <w:left w:val="single" w:sz="4" w:space="0" w:color="auto"/>
              <w:bottom w:val="single" w:sz="4" w:space="0" w:color="auto"/>
              <w:right w:val="single" w:sz="4" w:space="0" w:color="auto"/>
            </w:tcBorders>
            <w:vAlign w:val="center"/>
            <w:hideMark/>
          </w:tcPr>
          <w:p w:rsidR="00B76C9F" w:rsidRDefault="00B76C9F">
            <w:pPr>
              <w:rPr>
                <w:rFonts w:ascii="Cambria" w:hAnsi="Cambria"/>
                <w:sz w:val="24"/>
                <w:szCs w:val="24"/>
              </w:rPr>
            </w:pPr>
            <w:r>
              <w:rPr>
                <w:rFonts w:ascii="Cambria" w:hAnsi="Cambria"/>
              </w:rPr>
              <w:t>Email:</w:t>
            </w:r>
          </w:p>
        </w:tc>
      </w:tr>
      <w:tr w:rsidR="00B76C9F" w:rsidTr="009D0AA1">
        <w:trPr>
          <w:cantSplit/>
          <w:trHeight w:val="428"/>
        </w:trPr>
        <w:tc>
          <w:tcPr>
            <w:tcW w:w="4762"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76C9F" w:rsidRDefault="00B76C9F">
            <w:pPr>
              <w:rPr>
                <w:rFonts w:ascii="Cambria" w:hAnsi="Cambria"/>
                <w:sz w:val="24"/>
                <w:szCs w:val="24"/>
              </w:rPr>
            </w:pPr>
            <w:r>
              <w:rPr>
                <w:rFonts w:ascii="Cambria" w:hAnsi="Cambria"/>
              </w:rPr>
              <w:t>Otec:</w:t>
            </w:r>
          </w:p>
        </w:tc>
        <w:tc>
          <w:tcPr>
            <w:tcW w:w="4447" w:type="dxa"/>
            <w:gridSpan w:val="3"/>
            <w:tcBorders>
              <w:top w:val="single" w:sz="4" w:space="0" w:color="auto"/>
              <w:left w:val="single" w:sz="4" w:space="0" w:color="auto"/>
              <w:bottom w:val="single" w:sz="4" w:space="0" w:color="auto"/>
              <w:right w:val="single" w:sz="4" w:space="0" w:color="auto"/>
            </w:tcBorders>
            <w:vAlign w:val="center"/>
            <w:hideMark/>
          </w:tcPr>
          <w:p w:rsidR="00B76C9F" w:rsidRDefault="00B76C9F">
            <w:pPr>
              <w:rPr>
                <w:rFonts w:ascii="Cambria" w:hAnsi="Cambria"/>
                <w:sz w:val="24"/>
                <w:szCs w:val="24"/>
              </w:rPr>
            </w:pPr>
            <w:r>
              <w:rPr>
                <w:rFonts w:ascii="Cambria" w:hAnsi="Cambria"/>
              </w:rPr>
              <w:t>Tel. zaměstnání:</w:t>
            </w:r>
          </w:p>
        </w:tc>
      </w:tr>
      <w:tr w:rsidR="00B76C9F" w:rsidTr="009D0AA1">
        <w:trPr>
          <w:cantSplit/>
          <w:trHeight w:val="427"/>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76C9F" w:rsidRDefault="00B76C9F">
            <w:pPr>
              <w:rPr>
                <w:rFonts w:ascii="Cambria" w:hAnsi="Cambria"/>
                <w:sz w:val="24"/>
                <w:szCs w:val="24"/>
              </w:rPr>
            </w:pPr>
          </w:p>
        </w:tc>
        <w:tc>
          <w:tcPr>
            <w:tcW w:w="4447" w:type="dxa"/>
            <w:gridSpan w:val="3"/>
            <w:tcBorders>
              <w:top w:val="single" w:sz="4" w:space="0" w:color="auto"/>
              <w:left w:val="single" w:sz="4" w:space="0" w:color="auto"/>
              <w:bottom w:val="single" w:sz="4" w:space="0" w:color="auto"/>
              <w:right w:val="single" w:sz="4" w:space="0" w:color="auto"/>
            </w:tcBorders>
            <w:vAlign w:val="center"/>
            <w:hideMark/>
          </w:tcPr>
          <w:p w:rsidR="00B76C9F" w:rsidRDefault="00B76C9F">
            <w:pPr>
              <w:rPr>
                <w:rFonts w:ascii="Cambria" w:hAnsi="Cambria"/>
                <w:sz w:val="24"/>
                <w:szCs w:val="24"/>
              </w:rPr>
            </w:pPr>
            <w:r>
              <w:rPr>
                <w:rFonts w:ascii="Cambria" w:hAnsi="Cambria"/>
              </w:rPr>
              <w:t>Tel. mobil:</w:t>
            </w:r>
          </w:p>
        </w:tc>
      </w:tr>
      <w:tr w:rsidR="00B76C9F" w:rsidTr="009D0AA1">
        <w:trPr>
          <w:trHeight w:val="454"/>
        </w:trPr>
        <w:tc>
          <w:tcPr>
            <w:tcW w:w="9209"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B76C9F" w:rsidRDefault="00B76C9F" w:rsidP="0006132F">
            <w:pPr>
              <w:rPr>
                <w:rFonts w:ascii="Cambria" w:hAnsi="Cambria"/>
                <w:sz w:val="24"/>
                <w:szCs w:val="24"/>
              </w:rPr>
            </w:pPr>
          </w:p>
          <w:p w:rsidR="0006132F" w:rsidRDefault="0006132F" w:rsidP="0006132F">
            <w:pPr>
              <w:rPr>
                <w:rFonts w:ascii="Cambria" w:hAnsi="Cambria"/>
                <w:sz w:val="24"/>
                <w:szCs w:val="24"/>
              </w:rPr>
            </w:pPr>
          </w:p>
        </w:tc>
      </w:tr>
      <w:tr w:rsidR="00B76C9F" w:rsidTr="004B216E">
        <w:trPr>
          <w:trHeight w:val="454"/>
        </w:trPr>
        <w:tc>
          <w:tcPr>
            <w:tcW w:w="9209" w:type="dxa"/>
            <w:gridSpan w:val="7"/>
            <w:tcBorders>
              <w:top w:val="single" w:sz="4" w:space="0" w:color="auto"/>
              <w:left w:val="single" w:sz="4" w:space="0" w:color="auto"/>
              <w:bottom w:val="double" w:sz="4" w:space="0" w:color="auto"/>
              <w:right w:val="single" w:sz="4" w:space="0" w:color="auto"/>
            </w:tcBorders>
            <w:shd w:val="clear" w:color="auto" w:fill="auto"/>
            <w:vAlign w:val="center"/>
            <w:hideMark/>
          </w:tcPr>
          <w:p w:rsidR="00B76C9F" w:rsidRDefault="00B76C9F">
            <w:pPr>
              <w:jc w:val="center"/>
              <w:rPr>
                <w:rFonts w:ascii="Cambria" w:hAnsi="Cambria"/>
                <w:b/>
              </w:rPr>
            </w:pPr>
            <w:r>
              <w:rPr>
                <w:rFonts w:ascii="Cambria" w:hAnsi="Cambria"/>
                <w:b/>
              </w:rPr>
              <w:t>Provoz:</w:t>
            </w:r>
            <w:r w:rsidR="009D0AA1">
              <w:rPr>
                <w:rFonts w:ascii="Cambria" w:hAnsi="Cambria"/>
                <w:b/>
              </w:rPr>
              <w:t xml:space="preserve"> </w:t>
            </w:r>
            <w:r w:rsidR="0006132F">
              <w:rPr>
                <w:rFonts w:ascii="Cambria" w:hAnsi="Cambria"/>
                <w:b/>
              </w:rPr>
              <w:t xml:space="preserve">     6:00</w:t>
            </w:r>
            <w:r w:rsidR="007D6042">
              <w:rPr>
                <w:rFonts w:ascii="Cambria" w:hAnsi="Cambria"/>
                <w:b/>
              </w:rPr>
              <w:t xml:space="preserve"> - 7:15</w:t>
            </w:r>
            <w:r>
              <w:rPr>
                <w:rFonts w:ascii="Cambria" w:hAnsi="Cambria"/>
                <w:b/>
              </w:rPr>
              <w:t xml:space="preserve"> - rann</w:t>
            </w:r>
            <w:r w:rsidR="007D6042">
              <w:rPr>
                <w:rFonts w:ascii="Cambria" w:hAnsi="Cambria"/>
                <w:b/>
              </w:rPr>
              <w:t>í družina                  11:40</w:t>
            </w:r>
            <w:r w:rsidR="0006132F">
              <w:rPr>
                <w:rFonts w:ascii="Cambria" w:hAnsi="Cambria"/>
                <w:b/>
              </w:rPr>
              <w:t xml:space="preserve"> - 15:30</w:t>
            </w:r>
            <w:r>
              <w:rPr>
                <w:rFonts w:ascii="Cambria" w:hAnsi="Cambria"/>
                <w:b/>
              </w:rPr>
              <w:t xml:space="preserve"> - odpolední družina</w:t>
            </w:r>
          </w:p>
        </w:tc>
      </w:tr>
      <w:tr w:rsidR="00B76C9F" w:rsidTr="009D0AA1">
        <w:trPr>
          <w:trHeight w:val="567"/>
        </w:trPr>
        <w:tc>
          <w:tcPr>
            <w:tcW w:w="9209" w:type="dxa"/>
            <w:gridSpan w:val="7"/>
            <w:tcBorders>
              <w:top w:val="double" w:sz="4" w:space="0" w:color="auto"/>
              <w:left w:val="single" w:sz="4" w:space="0" w:color="auto"/>
              <w:bottom w:val="single" w:sz="4" w:space="0" w:color="auto"/>
              <w:right w:val="single" w:sz="4" w:space="0" w:color="auto"/>
            </w:tcBorders>
            <w:shd w:val="clear" w:color="auto" w:fill="FFCCFF"/>
            <w:vAlign w:val="center"/>
            <w:hideMark/>
          </w:tcPr>
          <w:p w:rsidR="00B76C9F" w:rsidRDefault="00B76C9F">
            <w:pPr>
              <w:jc w:val="center"/>
              <w:rPr>
                <w:rFonts w:ascii="Cambria" w:hAnsi="Cambria"/>
                <w:b/>
                <w:sz w:val="24"/>
                <w:szCs w:val="24"/>
              </w:rPr>
            </w:pPr>
            <w:r>
              <w:rPr>
                <w:rFonts w:ascii="Cambria" w:hAnsi="Cambria"/>
                <w:b/>
              </w:rPr>
              <w:t>ODCHODY ŽÁKA ZE ŠKOLNÍ DRUŽINY</w:t>
            </w:r>
          </w:p>
        </w:tc>
      </w:tr>
      <w:tr w:rsidR="00B76C9F" w:rsidTr="0044694E">
        <w:trPr>
          <w:trHeight w:val="530"/>
        </w:trPr>
        <w:tc>
          <w:tcPr>
            <w:tcW w:w="634" w:type="dxa"/>
            <w:tcBorders>
              <w:top w:val="single" w:sz="4" w:space="0" w:color="auto"/>
              <w:left w:val="single" w:sz="4" w:space="0" w:color="auto"/>
              <w:bottom w:val="single" w:sz="4" w:space="0" w:color="auto"/>
              <w:right w:val="single" w:sz="4" w:space="0" w:color="auto"/>
            </w:tcBorders>
            <w:shd w:val="clear" w:color="auto" w:fill="FFCCFF"/>
            <w:vAlign w:val="center"/>
            <w:hideMark/>
          </w:tcPr>
          <w:p w:rsidR="00B76C9F" w:rsidRDefault="00B76C9F">
            <w:pPr>
              <w:rPr>
                <w:rFonts w:ascii="Cambria" w:hAnsi="Cambria"/>
                <w:sz w:val="24"/>
                <w:szCs w:val="24"/>
              </w:rPr>
            </w:pPr>
            <w:r>
              <w:rPr>
                <w:rFonts w:ascii="Cambria" w:hAnsi="Cambria"/>
              </w:rPr>
              <w:t>Den</w:t>
            </w:r>
          </w:p>
        </w:tc>
        <w:tc>
          <w:tcPr>
            <w:tcW w:w="5815" w:type="dxa"/>
            <w:gridSpan w:val="5"/>
            <w:tcBorders>
              <w:top w:val="single" w:sz="4" w:space="0" w:color="auto"/>
              <w:left w:val="single" w:sz="4" w:space="0" w:color="auto"/>
              <w:bottom w:val="single" w:sz="4" w:space="0" w:color="auto"/>
              <w:right w:val="single" w:sz="4" w:space="0" w:color="auto"/>
            </w:tcBorders>
            <w:shd w:val="clear" w:color="auto" w:fill="FFCCFF"/>
            <w:vAlign w:val="center"/>
          </w:tcPr>
          <w:p w:rsidR="00B76C9F" w:rsidRDefault="00B76C9F">
            <w:pPr>
              <w:jc w:val="center"/>
              <w:rPr>
                <w:rFonts w:ascii="Cambria" w:hAnsi="Cambria"/>
                <w:sz w:val="24"/>
                <w:szCs w:val="24"/>
              </w:rPr>
            </w:pPr>
            <w:r>
              <w:rPr>
                <w:rFonts w:ascii="Cambria" w:hAnsi="Cambria"/>
              </w:rPr>
              <w:t>Uveďte čas a způsob odchodu</w:t>
            </w:r>
          </w:p>
          <w:p w:rsidR="00B76C9F" w:rsidRDefault="00B76C9F">
            <w:pPr>
              <w:jc w:val="center"/>
              <w:rPr>
                <w:rFonts w:ascii="Cambria" w:hAnsi="Cambria"/>
                <w:sz w:val="24"/>
                <w:szCs w:val="24"/>
              </w:rPr>
            </w:pPr>
          </w:p>
        </w:tc>
        <w:tc>
          <w:tcPr>
            <w:tcW w:w="2760" w:type="dxa"/>
            <w:tcBorders>
              <w:top w:val="single" w:sz="4" w:space="0" w:color="auto"/>
              <w:left w:val="single" w:sz="4" w:space="0" w:color="auto"/>
              <w:bottom w:val="single" w:sz="4" w:space="0" w:color="auto"/>
              <w:right w:val="single" w:sz="4" w:space="0" w:color="auto"/>
            </w:tcBorders>
            <w:shd w:val="clear" w:color="auto" w:fill="FFCCFF"/>
            <w:vAlign w:val="center"/>
            <w:hideMark/>
          </w:tcPr>
          <w:p w:rsidR="00B76C9F" w:rsidRDefault="00B76C9F">
            <w:pPr>
              <w:jc w:val="center"/>
              <w:rPr>
                <w:rFonts w:ascii="Cambria" w:hAnsi="Cambria"/>
                <w:sz w:val="24"/>
                <w:szCs w:val="24"/>
              </w:rPr>
            </w:pPr>
            <w:r>
              <w:rPr>
                <w:rFonts w:ascii="Cambria" w:hAnsi="Cambria"/>
              </w:rPr>
              <w:t xml:space="preserve">Poznámka </w:t>
            </w:r>
          </w:p>
        </w:tc>
      </w:tr>
      <w:tr w:rsidR="00B76C9F" w:rsidTr="0044694E">
        <w:trPr>
          <w:trHeight w:val="527"/>
        </w:trPr>
        <w:tc>
          <w:tcPr>
            <w:tcW w:w="6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76C9F" w:rsidRDefault="00B76C9F">
            <w:pPr>
              <w:rPr>
                <w:rFonts w:ascii="Cambria" w:hAnsi="Cambria"/>
                <w:sz w:val="24"/>
                <w:szCs w:val="24"/>
              </w:rPr>
            </w:pPr>
            <w:r>
              <w:rPr>
                <w:rFonts w:ascii="Cambria" w:hAnsi="Cambria"/>
              </w:rPr>
              <w:t>Po</w:t>
            </w:r>
          </w:p>
        </w:tc>
        <w:tc>
          <w:tcPr>
            <w:tcW w:w="354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76C9F" w:rsidRDefault="00B76C9F">
            <w:pPr>
              <w:jc w:val="center"/>
              <w:rPr>
                <w:rFonts w:ascii="Cambria" w:hAnsi="Cambria"/>
                <w:sz w:val="24"/>
                <w:szCs w:val="24"/>
              </w:rPr>
            </w:pPr>
            <w:r>
              <w:rPr>
                <w:rFonts w:ascii="Cambria" w:hAnsi="Cambria"/>
              </w:rPr>
              <w:t xml:space="preserve">                                                         hodin  </w:t>
            </w:r>
          </w:p>
        </w:tc>
        <w:tc>
          <w:tcPr>
            <w:tcW w:w="226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B76C9F" w:rsidRDefault="00B76C9F">
            <w:pPr>
              <w:jc w:val="center"/>
              <w:rPr>
                <w:rFonts w:ascii="Cambria" w:hAnsi="Cambria"/>
                <w:sz w:val="24"/>
                <w:szCs w:val="24"/>
              </w:rPr>
            </w:pPr>
            <w:r>
              <w:rPr>
                <w:rFonts w:ascii="Cambria" w:hAnsi="Cambria"/>
              </w:rPr>
              <w:t>sám/a     -   doprovod *</w:t>
            </w:r>
          </w:p>
        </w:tc>
        <w:tc>
          <w:tcPr>
            <w:tcW w:w="2760" w:type="dxa"/>
            <w:vMerge w:val="restart"/>
            <w:tcBorders>
              <w:top w:val="single" w:sz="4" w:space="0" w:color="auto"/>
              <w:left w:val="single" w:sz="4" w:space="0" w:color="auto"/>
              <w:bottom w:val="single" w:sz="4" w:space="0" w:color="auto"/>
              <w:right w:val="single" w:sz="4" w:space="0" w:color="auto"/>
            </w:tcBorders>
            <w:vAlign w:val="center"/>
          </w:tcPr>
          <w:p w:rsidR="00B76C9F" w:rsidRDefault="00B76C9F">
            <w:pPr>
              <w:jc w:val="center"/>
              <w:rPr>
                <w:rFonts w:ascii="Cambria" w:hAnsi="Cambria"/>
                <w:sz w:val="24"/>
                <w:szCs w:val="24"/>
              </w:rPr>
            </w:pPr>
          </w:p>
        </w:tc>
      </w:tr>
      <w:tr w:rsidR="00B76C9F" w:rsidTr="0044694E">
        <w:trPr>
          <w:trHeight w:val="527"/>
        </w:trPr>
        <w:tc>
          <w:tcPr>
            <w:tcW w:w="6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76C9F" w:rsidRDefault="00B76C9F">
            <w:pPr>
              <w:rPr>
                <w:rFonts w:ascii="Cambria" w:hAnsi="Cambria"/>
                <w:sz w:val="24"/>
                <w:szCs w:val="24"/>
              </w:rPr>
            </w:pPr>
            <w:r>
              <w:rPr>
                <w:rFonts w:ascii="Cambria" w:hAnsi="Cambria"/>
              </w:rPr>
              <w:t>Út</w:t>
            </w:r>
          </w:p>
        </w:tc>
        <w:tc>
          <w:tcPr>
            <w:tcW w:w="354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76C9F" w:rsidRDefault="00B76C9F">
            <w:pPr>
              <w:jc w:val="center"/>
              <w:rPr>
                <w:rFonts w:ascii="Cambria" w:hAnsi="Cambria"/>
                <w:sz w:val="24"/>
                <w:szCs w:val="24"/>
              </w:rPr>
            </w:pPr>
            <w:r>
              <w:rPr>
                <w:rFonts w:ascii="Cambria" w:hAnsi="Cambria"/>
              </w:rPr>
              <w:t xml:space="preserve">                                                         hodin</w:t>
            </w:r>
          </w:p>
        </w:tc>
        <w:tc>
          <w:tcPr>
            <w:tcW w:w="226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B76C9F" w:rsidRDefault="00B76C9F">
            <w:pPr>
              <w:jc w:val="center"/>
              <w:rPr>
                <w:rFonts w:ascii="Cambria" w:hAnsi="Cambria"/>
                <w:sz w:val="24"/>
                <w:szCs w:val="24"/>
              </w:rPr>
            </w:pPr>
            <w:r>
              <w:rPr>
                <w:rFonts w:ascii="Cambria" w:hAnsi="Cambria"/>
              </w:rPr>
              <w:t>sám/a     -   doprovod *</w:t>
            </w: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B76C9F" w:rsidRDefault="00B76C9F">
            <w:pPr>
              <w:rPr>
                <w:rFonts w:ascii="Cambria" w:hAnsi="Cambria"/>
                <w:sz w:val="24"/>
                <w:szCs w:val="24"/>
              </w:rPr>
            </w:pPr>
          </w:p>
        </w:tc>
      </w:tr>
      <w:tr w:rsidR="00B76C9F" w:rsidTr="0044694E">
        <w:trPr>
          <w:trHeight w:val="527"/>
        </w:trPr>
        <w:tc>
          <w:tcPr>
            <w:tcW w:w="6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76C9F" w:rsidRDefault="00B76C9F">
            <w:pPr>
              <w:rPr>
                <w:rFonts w:ascii="Cambria" w:hAnsi="Cambria"/>
                <w:sz w:val="24"/>
                <w:szCs w:val="24"/>
              </w:rPr>
            </w:pPr>
            <w:r>
              <w:rPr>
                <w:rFonts w:ascii="Cambria" w:hAnsi="Cambria"/>
              </w:rPr>
              <w:t>St</w:t>
            </w:r>
          </w:p>
        </w:tc>
        <w:tc>
          <w:tcPr>
            <w:tcW w:w="354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4694E" w:rsidRDefault="00B76C9F">
            <w:pPr>
              <w:rPr>
                <w:rFonts w:ascii="Cambria" w:hAnsi="Cambria"/>
              </w:rPr>
            </w:pPr>
            <w:r>
              <w:rPr>
                <w:rFonts w:ascii="Cambria" w:hAnsi="Cambria"/>
              </w:rPr>
              <w:t xml:space="preserve">                                                                  </w:t>
            </w:r>
            <w:r w:rsidR="009D0AA1">
              <w:rPr>
                <w:rFonts w:ascii="Cambria" w:hAnsi="Cambria"/>
              </w:rPr>
              <w:t xml:space="preserve">       </w:t>
            </w:r>
            <w:r w:rsidR="0044694E">
              <w:rPr>
                <w:rFonts w:ascii="Cambria" w:hAnsi="Cambria"/>
              </w:rPr>
              <w:t xml:space="preserve">      </w:t>
            </w:r>
          </w:p>
          <w:p w:rsidR="00B76C9F" w:rsidRDefault="0044694E">
            <w:pPr>
              <w:rPr>
                <w:rFonts w:ascii="Cambria" w:hAnsi="Cambria"/>
                <w:sz w:val="24"/>
                <w:szCs w:val="24"/>
              </w:rPr>
            </w:pPr>
            <w:r>
              <w:rPr>
                <w:rFonts w:ascii="Cambria" w:hAnsi="Cambria"/>
              </w:rPr>
              <w:t xml:space="preserve">                                                               </w:t>
            </w:r>
            <w:r w:rsidR="00B76C9F">
              <w:rPr>
                <w:rFonts w:ascii="Cambria" w:hAnsi="Cambria"/>
              </w:rPr>
              <w:t>hodin</w:t>
            </w:r>
          </w:p>
        </w:tc>
        <w:tc>
          <w:tcPr>
            <w:tcW w:w="226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B76C9F" w:rsidRDefault="00B76C9F">
            <w:pPr>
              <w:jc w:val="center"/>
              <w:rPr>
                <w:rFonts w:ascii="Cambria" w:hAnsi="Cambria"/>
                <w:sz w:val="24"/>
                <w:szCs w:val="24"/>
              </w:rPr>
            </w:pPr>
            <w:r>
              <w:rPr>
                <w:rFonts w:ascii="Cambria" w:hAnsi="Cambria"/>
              </w:rPr>
              <w:t>sám/a     -   doprovod *</w:t>
            </w: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B76C9F" w:rsidRDefault="00B76C9F">
            <w:pPr>
              <w:rPr>
                <w:rFonts w:ascii="Cambria" w:hAnsi="Cambria"/>
                <w:sz w:val="24"/>
                <w:szCs w:val="24"/>
              </w:rPr>
            </w:pPr>
          </w:p>
        </w:tc>
      </w:tr>
      <w:tr w:rsidR="00B76C9F" w:rsidTr="0044694E">
        <w:trPr>
          <w:trHeight w:val="527"/>
        </w:trPr>
        <w:tc>
          <w:tcPr>
            <w:tcW w:w="6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76C9F" w:rsidRDefault="00B76C9F">
            <w:pPr>
              <w:rPr>
                <w:rFonts w:ascii="Cambria" w:hAnsi="Cambria"/>
                <w:sz w:val="24"/>
                <w:szCs w:val="24"/>
              </w:rPr>
            </w:pPr>
            <w:r>
              <w:rPr>
                <w:rFonts w:ascii="Cambria" w:hAnsi="Cambria"/>
              </w:rPr>
              <w:t>Čt</w:t>
            </w:r>
          </w:p>
        </w:tc>
        <w:tc>
          <w:tcPr>
            <w:tcW w:w="354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76C9F" w:rsidRDefault="00B76C9F">
            <w:pPr>
              <w:jc w:val="center"/>
              <w:rPr>
                <w:rFonts w:ascii="Cambria" w:hAnsi="Cambria"/>
                <w:sz w:val="24"/>
                <w:szCs w:val="24"/>
              </w:rPr>
            </w:pPr>
            <w:r>
              <w:rPr>
                <w:rFonts w:ascii="Cambria" w:hAnsi="Cambria"/>
              </w:rPr>
              <w:t xml:space="preserve">                                                          hodin</w:t>
            </w:r>
          </w:p>
        </w:tc>
        <w:tc>
          <w:tcPr>
            <w:tcW w:w="226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B76C9F" w:rsidRDefault="00B76C9F">
            <w:pPr>
              <w:jc w:val="center"/>
              <w:rPr>
                <w:rFonts w:ascii="Cambria" w:hAnsi="Cambria"/>
                <w:sz w:val="24"/>
                <w:szCs w:val="24"/>
              </w:rPr>
            </w:pPr>
            <w:r>
              <w:rPr>
                <w:rFonts w:ascii="Cambria" w:hAnsi="Cambria"/>
              </w:rPr>
              <w:t>sám/a     -   doprovod *</w:t>
            </w: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B76C9F" w:rsidRDefault="00B76C9F">
            <w:pPr>
              <w:rPr>
                <w:rFonts w:ascii="Cambria" w:hAnsi="Cambria"/>
                <w:sz w:val="24"/>
                <w:szCs w:val="24"/>
              </w:rPr>
            </w:pPr>
          </w:p>
        </w:tc>
      </w:tr>
      <w:tr w:rsidR="00B76C9F" w:rsidTr="0044694E">
        <w:trPr>
          <w:trHeight w:val="527"/>
        </w:trPr>
        <w:tc>
          <w:tcPr>
            <w:tcW w:w="6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76C9F" w:rsidRDefault="00B76C9F">
            <w:pPr>
              <w:rPr>
                <w:rFonts w:ascii="Cambria" w:hAnsi="Cambria"/>
                <w:sz w:val="24"/>
                <w:szCs w:val="24"/>
              </w:rPr>
            </w:pPr>
            <w:r>
              <w:rPr>
                <w:rFonts w:ascii="Cambria" w:hAnsi="Cambria"/>
              </w:rPr>
              <w:t>Pá</w:t>
            </w:r>
          </w:p>
        </w:tc>
        <w:tc>
          <w:tcPr>
            <w:tcW w:w="354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76C9F" w:rsidRDefault="00B76C9F">
            <w:pPr>
              <w:jc w:val="center"/>
              <w:rPr>
                <w:rFonts w:ascii="Cambria" w:hAnsi="Cambria"/>
                <w:sz w:val="24"/>
                <w:szCs w:val="24"/>
              </w:rPr>
            </w:pPr>
            <w:r>
              <w:rPr>
                <w:rFonts w:ascii="Cambria" w:hAnsi="Cambria"/>
              </w:rPr>
              <w:t xml:space="preserve">                                                          hodin</w:t>
            </w:r>
          </w:p>
        </w:tc>
        <w:tc>
          <w:tcPr>
            <w:tcW w:w="226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B76C9F" w:rsidRDefault="00B76C9F">
            <w:pPr>
              <w:jc w:val="center"/>
              <w:rPr>
                <w:rFonts w:ascii="Cambria" w:hAnsi="Cambria"/>
                <w:sz w:val="24"/>
                <w:szCs w:val="24"/>
              </w:rPr>
            </w:pPr>
            <w:r>
              <w:rPr>
                <w:rFonts w:ascii="Cambria" w:hAnsi="Cambria"/>
              </w:rPr>
              <w:t>sám/a     -   doprovod *</w:t>
            </w: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B76C9F" w:rsidRDefault="00B76C9F">
            <w:pPr>
              <w:rPr>
                <w:rFonts w:ascii="Cambria" w:hAnsi="Cambria"/>
                <w:sz w:val="24"/>
                <w:szCs w:val="24"/>
              </w:rPr>
            </w:pPr>
          </w:p>
        </w:tc>
      </w:tr>
    </w:tbl>
    <w:p w:rsidR="00B76C9F" w:rsidRDefault="00B76C9F" w:rsidP="00B76C9F">
      <w:pPr>
        <w:rPr>
          <w:rFonts w:ascii="Cambria" w:hAnsi="Cambria"/>
        </w:rPr>
      </w:pPr>
      <w:r>
        <w:rPr>
          <w:rFonts w:ascii="Cambria" w:hAnsi="Cambria"/>
        </w:rPr>
        <w:t>*/ nehodící se škrtněte</w:t>
      </w:r>
    </w:p>
    <w:p w:rsidR="00B76C9F" w:rsidRDefault="00B76C9F" w:rsidP="00B76C9F">
      <w:pPr>
        <w:rPr>
          <w:rFonts w:ascii="Cambria" w:hAnsi="Cambria"/>
          <w:sz w:val="24"/>
          <w:szCs w:val="24"/>
        </w:rPr>
      </w:pPr>
      <w:r>
        <w:rPr>
          <w:rFonts w:ascii="Cambria" w:hAnsi="Cambria"/>
        </w:rPr>
        <w:t xml:space="preserve">Upozornění na zdravotní problémy dítěte: </w:t>
      </w:r>
    </w:p>
    <w:p w:rsidR="009D0AA1" w:rsidRDefault="009D0AA1" w:rsidP="00B76C9F">
      <w:pPr>
        <w:rPr>
          <w:rFonts w:ascii="Cambria" w:hAnsi="Cambria"/>
          <w:b/>
        </w:rPr>
      </w:pPr>
    </w:p>
    <w:p w:rsidR="00B76C9F" w:rsidRDefault="00B76C9F" w:rsidP="0006132F">
      <w:pPr>
        <w:tabs>
          <w:tab w:val="center" w:pos="4536"/>
        </w:tabs>
        <w:rPr>
          <w:rFonts w:ascii="Cambria" w:hAnsi="Cambria"/>
          <w:b/>
        </w:rPr>
      </w:pPr>
      <w:r>
        <w:rPr>
          <w:rFonts w:ascii="Cambria" w:hAnsi="Cambria"/>
          <w:b/>
        </w:rPr>
        <w:t>Zdravotní pojišťovna:</w:t>
      </w:r>
      <w:r w:rsidR="009D0AA1">
        <w:rPr>
          <w:rFonts w:ascii="Cambria" w:hAnsi="Cambria"/>
          <w:b/>
        </w:rPr>
        <w:t xml:space="preserve"> </w:t>
      </w:r>
      <w:r>
        <w:rPr>
          <w:rFonts w:ascii="Cambria" w:hAnsi="Cambria"/>
          <w:b/>
        </w:rPr>
        <w:t>………………………………</w:t>
      </w:r>
      <w:r w:rsidR="0006132F">
        <w:rPr>
          <w:rFonts w:ascii="Cambria" w:hAnsi="Cambria"/>
          <w:b/>
        </w:rPr>
        <w:tab/>
      </w:r>
    </w:p>
    <w:p w:rsidR="0006132F" w:rsidRDefault="0006132F" w:rsidP="0006132F">
      <w:pPr>
        <w:tabs>
          <w:tab w:val="center" w:pos="4536"/>
        </w:tabs>
        <w:rPr>
          <w:rFonts w:ascii="Cambria" w:hAnsi="Cambria"/>
          <w:b/>
          <w:sz w:val="24"/>
        </w:rPr>
      </w:pPr>
    </w:p>
    <w:p w:rsidR="00B76C9F" w:rsidRDefault="00B76C9F" w:rsidP="00B76C9F">
      <w:pPr>
        <w:rPr>
          <w:rFonts w:ascii="Cambria" w:hAnsi="Cambria"/>
          <w:b/>
          <w:u w:val="single"/>
        </w:rPr>
      </w:pPr>
      <w:r w:rsidRPr="0006132F">
        <w:rPr>
          <w:rFonts w:ascii="Cambria" w:hAnsi="Cambria"/>
          <w:b/>
          <w:u w:val="single"/>
        </w:rPr>
        <w:t xml:space="preserve">Výše měsíčního poplatku je </w:t>
      </w:r>
      <w:r w:rsidR="0006132F" w:rsidRPr="0006132F">
        <w:rPr>
          <w:rFonts w:ascii="Cambria" w:hAnsi="Cambria"/>
          <w:b/>
          <w:u w:val="single"/>
        </w:rPr>
        <w:t>stanovena obcí, platí se ve třech splátkách za školní rok</w:t>
      </w:r>
      <w:r w:rsidRPr="0006132F">
        <w:rPr>
          <w:rFonts w:ascii="Cambria" w:hAnsi="Cambria"/>
          <w:b/>
          <w:u w:val="single"/>
        </w:rPr>
        <w:t>.</w:t>
      </w:r>
    </w:p>
    <w:p w:rsidR="0006132F" w:rsidRPr="0006132F" w:rsidRDefault="0006132F" w:rsidP="0006132F">
      <w:pPr>
        <w:pStyle w:val="Odstavecseseznamem"/>
        <w:numPr>
          <w:ilvl w:val="0"/>
          <w:numId w:val="21"/>
        </w:numPr>
        <w:rPr>
          <w:rFonts w:ascii="Cambria" w:hAnsi="Cambria"/>
          <w:b/>
          <w:u w:val="single"/>
        </w:rPr>
      </w:pPr>
      <w:r>
        <w:rPr>
          <w:rFonts w:ascii="Cambria" w:hAnsi="Cambria"/>
          <w:b/>
        </w:rPr>
        <w:t>Do 20.</w:t>
      </w:r>
      <w:r w:rsidR="00EF34A3">
        <w:rPr>
          <w:rFonts w:ascii="Cambria" w:hAnsi="Cambria"/>
          <w:b/>
        </w:rPr>
        <w:t xml:space="preserve"> </w:t>
      </w:r>
      <w:r>
        <w:rPr>
          <w:rFonts w:ascii="Cambria" w:hAnsi="Cambria"/>
          <w:b/>
        </w:rPr>
        <w:t>září (září-prosinec), do 20.</w:t>
      </w:r>
      <w:r w:rsidR="00EF34A3">
        <w:rPr>
          <w:rFonts w:ascii="Cambria" w:hAnsi="Cambria"/>
          <w:b/>
        </w:rPr>
        <w:t xml:space="preserve"> </w:t>
      </w:r>
      <w:r>
        <w:rPr>
          <w:rFonts w:ascii="Cambria" w:hAnsi="Cambria"/>
          <w:b/>
        </w:rPr>
        <w:t>ledna (leden-březen), do 20.</w:t>
      </w:r>
      <w:r w:rsidR="00EF34A3">
        <w:rPr>
          <w:rFonts w:ascii="Cambria" w:hAnsi="Cambria"/>
          <w:b/>
        </w:rPr>
        <w:t xml:space="preserve"> </w:t>
      </w:r>
      <w:r>
        <w:rPr>
          <w:rFonts w:ascii="Cambria" w:hAnsi="Cambria"/>
          <w:b/>
        </w:rPr>
        <w:t>dubna (duben-červen)</w:t>
      </w:r>
    </w:p>
    <w:p w:rsidR="00B76C9F" w:rsidRDefault="00B76C9F" w:rsidP="00B76C9F">
      <w:pPr>
        <w:rPr>
          <w:rFonts w:ascii="Cambria" w:hAnsi="Cambria"/>
        </w:rPr>
      </w:pPr>
      <w:r>
        <w:rPr>
          <w:rFonts w:ascii="Cambria" w:hAnsi="Cambria"/>
        </w:rPr>
        <w:t xml:space="preserve">Úplata </w:t>
      </w:r>
      <w:r w:rsidR="007D6042">
        <w:rPr>
          <w:rFonts w:ascii="Cambria" w:hAnsi="Cambria"/>
        </w:rPr>
        <w:t>při celotýdenní docházce činí 100</w:t>
      </w:r>
      <w:r>
        <w:rPr>
          <w:rFonts w:ascii="Cambria" w:hAnsi="Cambria"/>
        </w:rPr>
        <w:t xml:space="preserve">,-Kč </w:t>
      </w:r>
    </w:p>
    <w:p w:rsidR="0006132F" w:rsidRDefault="0006132F" w:rsidP="00B76C9F">
      <w:pPr>
        <w:rPr>
          <w:rFonts w:ascii="Cambria" w:hAnsi="Cambria"/>
        </w:rPr>
      </w:pPr>
      <w:r>
        <w:rPr>
          <w:rFonts w:ascii="Cambria" w:hAnsi="Cambria"/>
        </w:rPr>
        <w:t>Nárok na vrácení úplaty nastává pro žáka v případě dlouhodobé nemoci a to po dohodě s ředitelem školy.</w:t>
      </w:r>
    </w:p>
    <w:p w:rsidR="009D0AA1" w:rsidRDefault="009D0AA1" w:rsidP="00B76C9F">
      <w:pPr>
        <w:rPr>
          <w:rFonts w:ascii="Cambria" w:hAnsi="Cambria"/>
        </w:rPr>
      </w:pPr>
    </w:p>
    <w:p w:rsidR="00B76C9F" w:rsidRDefault="00B76C9F" w:rsidP="00B76C9F">
      <w:pPr>
        <w:rPr>
          <w:rFonts w:ascii="Cambria" w:hAnsi="Cambria"/>
        </w:rPr>
      </w:pPr>
      <w:r>
        <w:rPr>
          <w:rFonts w:ascii="Cambria" w:hAnsi="Cambria"/>
        </w:rPr>
        <w:t>UPOZORNĚNÍ RODIČŮM: má-li být dítě uvolněno ze školní družiny dříve než v hodinu určenou v přihlášce do ŠD, musí se předem prokázat písemným vyzváním rodičů. Od této doby a po ukončení provozu ŠD přejímají právní odpovědnost za dítě rodiče. Vychovatelka není povinna vést dítě domů.</w:t>
      </w:r>
    </w:p>
    <w:p w:rsidR="00B76C9F" w:rsidRDefault="00B76C9F" w:rsidP="00B76C9F">
      <w:pPr>
        <w:rPr>
          <w:rFonts w:ascii="Cambria" w:hAnsi="Cambria"/>
        </w:rPr>
      </w:pPr>
      <w:r>
        <w:rPr>
          <w:rFonts w:ascii="Cambria" w:hAnsi="Cambria"/>
        </w:rPr>
        <w:t xml:space="preserve">Po ukončení provozu ŠD se dítě, které rodiče nevyzvednou, předá příslušnému pracovišti. </w:t>
      </w:r>
    </w:p>
    <w:p w:rsidR="0006132F" w:rsidRDefault="0006132F" w:rsidP="00B76C9F">
      <w:pPr>
        <w:rPr>
          <w:rFonts w:ascii="Cambria" w:hAnsi="Cambria"/>
        </w:rPr>
      </w:pPr>
    </w:p>
    <w:p w:rsidR="00B76C9F" w:rsidRDefault="00B76C9F" w:rsidP="00B76C9F">
      <w:pPr>
        <w:rPr>
          <w:rFonts w:ascii="Cambria" w:hAnsi="Cambria"/>
        </w:rPr>
      </w:pPr>
      <w:r>
        <w:rPr>
          <w:rFonts w:ascii="Cambria" w:hAnsi="Cambria"/>
        </w:rPr>
        <w:t>Vychovatelky respektují pravidla styku dětí s rozvedenými rodiči ve smyslu soudního rozhodnutí,</w:t>
      </w:r>
    </w:p>
    <w:p w:rsidR="00B76C9F" w:rsidRDefault="00B76C9F" w:rsidP="00B76C9F">
      <w:pPr>
        <w:rPr>
          <w:rFonts w:ascii="Cambria" w:hAnsi="Cambria"/>
        </w:rPr>
      </w:pPr>
      <w:r>
        <w:rPr>
          <w:rFonts w:ascii="Cambria" w:hAnsi="Cambria"/>
        </w:rPr>
        <w:t>pokud jsou s tímto rozhodnutím seznámeny písemně.</w:t>
      </w:r>
    </w:p>
    <w:p w:rsidR="009D0AA1" w:rsidRDefault="009D0AA1" w:rsidP="00B76C9F">
      <w:pPr>
        <w:rPr>
          <w:rFonts w:ascii="Cambria" w:hAnsi="Cambria"/>
        </w:rPr>
      </w:pPr>
    </w:p>
    <w:p w:rsidR="009D0AA1" w:rsidRDefault="009D0AA1" w:rsidP="00B76C9F">
      <w:pPr>
        <w:rPr>
          <w:rFonts w:ascii="Cambria" w:hAnsi="Cambria"/>
        </w:rPr>
      </w:pPr>
    </w:p>
    <w:p w:rsidR="00B76C9F" w:rsidRDefault="00B76C9F" w:rsidP="00B76C9F">
      <w:pPr>
        <w:rPr>
          <w:rFonts w:ascii="Cambria" w:hAnsi="Cambria"/>
        </w:rPr>
      </w:pPr>
      <w:r>
        <w:rPr>
          <w:rFonts w:ascii="Cambria" w:hAnsi="Cambria"/>
        </w:rPr>
        <w:t>Datum………………………………………</w:t>
      </w:r>
      <w:proofErr w:type="gramStart"/>
      <w:r>
        <w:rPr>
          <w:rFonts w:ascii="Cambria" w:hAnsi="Cambria"/>
        </w:rPr>
        <w:t>…                                                 …</w:t>
      </w:r>
      <w:proofErr w:type="gramEnd"/>
      <w:r>
        <w:rPr>
          <w:rFonts w:ascii="Cambria" w:hAnsi="Cambria"/>
        </w:rPr>
        <w:t>…………………………………………………………….</w:t>
      </w:r>
    </w:p>
    <w:p w:rsidR="00EB5940" w:rsidRPr="0006132F" w:rsidRDefault="00B76C9F">
      <w:pPr>
        <w:rPr>
          <w:rFonts w:ascii="Cambria" w:hAnsi="Cambria"/>
        </w:rPr>
      </w:pPr>
      <w:r>
        <w:rPr>
          <w:rFonts w:ascii="Cambria" w:hAnsi="Cambria"/>
        </w:rPr>
        <w:t xml:space="preserve">                                                                                                                  Podpis otce, matky nebo zákonného zástupce</w:t>
      </w:r>
    </w:p>
    <w:sectPr w:rsidR="00EB5940" w:rsidRPr="0006132F" w:rsidSect="0044694E">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0D41"/>
    <w:multiLevelType w:val="hybridMultilevel"/>
    <w:tmpl w:val="494C6A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7C53B9D"/>
    <w:multiLevelType w:val="hybridMultilevel"/>
    <w:tmpl w:val="26C6CB12"/>
    <w:lvl w:ilvl="0" w:tplc="10EA2672">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C7173E9"/>
    <w:multiLevelType w:val="hybridMultilevel"/>
    <w:tmpl w:val="477607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E9A27DD"/>
    <w:multiLevelType w:val="hybridMultilevel"/>
    <w:tmpl w:val="1D2A582E"/>
    <w:lvl w:ilvl="0" w:tplc="F9165E38">
      <w:start w:val="4"/>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070B23"/>
    <w:multiLevelType w:val="hybridMultilevel"/>
    <w:tmpl w:val="E1FC33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2D4164A5"/>
    <w:multiLevelType w:val="hybridMultilevel"/>
    <w:tmpl w:val="F81000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ED15233"/>
    <w:multiLevelType w:val="hybridMultilevel"/>
    <w:tmpl w:val="7A5A4B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63C559D"/>
    <w:multiLevelType w:val="hybridMultilevel"/>
    <w:tmpl w:val="838649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20B65F4"/>
    <w:multiLevelType w:val="hybridMultilevel"/>
    <w:tmpl w:val="37D8E4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445668B9"/>
    <w:multiLevelType w:val="hybridMultilevel"/>
    <w:tmpl w:val="847E3C96"/>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0" w15:restartNumberingAfterBreak="0">
    <w:nsid w:val="4AA85520"/>
    <w:multiLevelType w:val="hybridMultilevel"/>
    <w:tmpl w:val="F41EAD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52956BA2"/>
    <w:multiLevelType w:val="hybridMultilevel"/>
    <w:tmpl w:val="048E3B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56541196"/>
    <w:multiLevelType w:val="hybridMultilevel"/>
    <w:tmpl w:val="C5806C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914268A"/>
    <w:multiLevelType w:val="hybridMultilevel"/>
    <w:tmpl w:val="6742B9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9C22C28"/>
    <w:multiLevelType w:val="hybridMultilevel"/>
    <w:tmpl w:val="3C90AC9A"/>
    <w:lvl w:ilvl="0" w:tplc="E168D378">
      <w:start w:val="1"/>
      <w:numFmt w:val="upperRoman"/>
      <w:pStyle w:val="Nadpis3"/>
      <w:lvlText w:val="%1."/>
      <w:lvlJc w:val="left"/>
      <w:pPr>
        <w:tabs>
          <w:tab w:val="num" w:pos="1080"/>
        </w:tabs>
        <w:ind w:left="1080" w:hanging="720"/>
      </w:pPr>
    </w:lvl>
    <w:lvl w:ilvl="1" w:tplc="234C8F1C">
      <w:start w:val="1"/>
      <w:numFmt w:val="upp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5B563AE5"/>
    <w:multiLevelType w:val="hybridMultilevel"/>
    <w:tmpl w:val="4DAAED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FC67840"/>
    <w:multiLevelType w:val="hybridMultilevel"/>
    <w:tmpl w:val="038C4F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6EB97AB4"/>
    <w:multiLevelType w:val="hybridMultilevel"/>
    <w:tmpl w:val="22F68A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6FD50B22"/>
    <w:multiLevelType w:val="hybridMultilevel"/>
    <w:tmpl w:val="7F74E750"/>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9" w15:restartNumberingAfterBreak="0">
    <w:nsid w:val="777C3219"/>
    <w:multiLevelType w:val="hybridMultilevel"/>
    <w:tmpl w:val="43C422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7FF3CEA"/>
    <w:multiLevelType w:val="hybridMultilevel"/>
    <w:tmpl w:val="23B67B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15"/>
  </w:num>
  <w:num w:numId="5">
    <w:abstractNumId w:val="16"/>
  </w:num>
  <w:num w:numId="6">
    <w:abstractNumId w:val="1"/>
  </w:num>
  <w:num w:numId="7">
    <w:abstractNumId w:val="2"/>
  </w:num>
  <w:num w:numId="8">
    <w:abstractNumId w:val="17"/>
  </w:num>
  <w:num w:numId="9">
    <w:abstractNumId w:val="4"/>
  </w:num>
  <w:num w:numId="10">
    <w:abstractNumId w:val="19"/>
  </w:num>
  <w:num w:numId="11">
    <w:abstractNumId w:val="13"/>
  </w:num>
  <w:num w:numId="12">
    <w:abstractNumId w:val="20"/>
  </w:num>
  <w:num w:numId="13">
    <w:abstractNumId w:val="12"/>
  </w:num>
  <w:num w:numId="14">
    <w:abstractNumId w:val="9"/>
  </w:num>
  <w:num w:numId="15">
    <w:abstractNumId w:val="18"/>
  </w:num>
  <w:num w:numId="16">
    <w:abstractNumId w:val="7"/>
  </w:num>
  <w:num w:numId="17">
    <w:abstractNumId w:val="0"/>
  </w:num>
  <w:num w:numId="18">
    <w:abstractNumId w:val="5"/>
  </w:num>
  <w:num w:numId="19">
    <w:abstractNumId w:val="8"/>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C9F"/>
    <w:rsid w:val="0006132F"/>
    <w:rsid w:val="00146319"/>
    <w:rsid w:val="0025736C"/>
    <w:rsid w:val="00382498"/>
    <w:rsid w:val="0044694E"/>
    <w:rsid w:val="004B216E"/>
    <w:rsid w:val="004C18F2"/>
    <w:rsid w:val="006956BA"/>
    <w:rsid w:val="006F4B40"/>
    <w:rsid w:val="007763A5"/>
    <w:rsid w:val="007D6042"/>
    <w:rsid w:val="009D0AA1"/>
    <w:rsid w:val="00B03341"/>
    <w:rsid w:val="00B76C9F"/>
    <w:rsid w:val="00C00E71"/>
    <w:rsid w:val="00CE2B6F"/>
    <w:rsid w:val="00EB5940"/>
    <w:rsid w:val="00EF34A3"/>
    <w:rsid w:val="00FF6F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AE26B-DA74-46F7-8F28-4EBABC2D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6C9F"/>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B76C9F"/>
    <w:pPr>
      <w:keepNext/>
      <w:numPr>
        <w:numId w:val="1"/>
      </w:numPr>
      <w:outlineLvl w:val="2"/>
    </w:pPr>
    <w:rPr>
      <w:b/>
      <w:bCs/>
      <w:sz w:val="28"/>
    </w:rPr>
  </w:style>
  <w:style w:type="paragraph" w:styleId="Nadpis5">
    <w:name w:val="heading 5"/>
    <w:basedOn w:val="Normln"/>
    <w:next w:val="Normln"/>
    <w:link w:val="Nadpis5Char"/>
    <w:semiHidden/>
    <w:unhideWhenUsed/>
    <w:qFormat/>
    <w:rsid w:val="00B76C9F"/>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B76C9F"/>
    <w:rPr>
      <w:rFonts w:ascii="Times New Roman" w:eastAsia="Times New Roman" w:hAnsi="Times New Roman" w:cs="Times New Roman"/>
      <w:b/>
      <w:bCs/>
      <w:sz w:val="28"/>
      <w:szCs w:val="20"/>
      <w:lang w:eastAsia="cs-CZ"/>
    </w:rPr>
  </w:style>
  <w:style w:type="character" w:customStyle="1" w:styleId="Nadpis5Char">
    <w:name w:val="Nadpis 5 Char"/>
    <w:basedOn w:val="Standardnpsmoodstavce"/>
    <w:link w:val="Nadpis5"/>
    <w:semiHidden/>
    <w:rsid w:val="00B76C9F"/>
    <w:rPr>
      <w:rFonts w:ascii="Times New Roman" w:eastAsia="Times New Roman" w:hAnsi="Times New Roman" w:cs="Times New Roman"/>
      <w:b/>
      <w:bCs/>
      <w:sz w:val="24"/>
      <w:szCs w:val="20"/>
      <w:lang w:eastAsia="cs-CZ"/>
    </w:rPr>
  </w:style>
  <w:style w:type="paragraph" w:styleId="Nzev">
    <w:name w:val="Title"/>
    <w:basedOn w:val="Normln"/>
    <w:link w:val="NzevChar"/>
    <w:qFormat/>
    <w:rsid w:val="00B76C9F"/>
    <w:pPr>
      <w:jc w:val="center"/>
    </w:pPr>
    <w:rPr>
      <w:sz w:val="28"/>
      <w:szCs w:val="24"/>
    </w:rPr>
  </w:style>
  <w:style w:type="character" w:customStyle="1" w:styleId="NzevChar">
    <w:name w:val="Název Char"/>
    <w:basedOn w:val="Standardnpsmoodstavce"/>
    <w:link w:val="Nzev"/>
    <w:rsid w:val="00B76C9F"/>
    <w:rPr>
      <w:rFonts w:ascii="Times New Roman" w:eastAsia="Times New Roman" w:hAnsi="Times New Roman" w:cs="Times New Roman"/>
      <w:sz w:val="28"/>
      <w:szCs w:val="24"/>
      <w:lang w:eastAsia="cs-CZ"/>
    </w:rPr>
  </w:style>
  <w:style w:type="paragraph" w:styleId="Zkladntext">
    <w:name w:val="Body Text"/>
    <w:basedOn w:val="Normln"/>
    <w:link w:val="ZkladntextChar"/>
    <w:semiHidden/>
    <w:unhideWhenUsed/>
    <w:rsid w:val="00B76C9F"/>
    <w:rPr>
      <w:b/>
      <w:bCs/>
      <w:sz w:val="32"/>
      <w:lang w:val="x-none" w:eastAsia="x-none"/>
    </w:rPr>
  </w:style>
  <w:style w:type="character" w:customStyle="1" w:styleId="ZkladntextChar">
    <w:name w:val="Základní text Char"/>
    <w:basedOn w:val="Standardnpsmoodstavce"/>
    <w:link w:val="Zkladntext"/>
    <w:semiHidden/>
    <w:rsid w:val="00B76C9F"/>
    <w:rPr>
      <w:rFonts w:ascii="Times New Roman" w:eastAsia="Times New Roman" w:hAnsi="Times New Roman" w:cs="Times New Roman"/>
      <w:b/>
      <w:bCs/>
      <w:sz w:val="32"/>
      <w:szCs w:val="20"/>
      <w:lang w:val="x-none" w:eastAsia="x-none"/>
    </w:rPr>
  </w:style>
  <w:style w:type="paragraph" w:styleId="Bezmezer">
    <w:name w:val="No Spacing"/>
    <w:uiPriority w:val="1"/>
    <w:qFormat/>
    <w:rsid w:val="00B76C9F"/>
    <w:pPr>
      <w:suppressAutoHyphens/>
      <w:spacing w:after="0" w:line="240" w:lineRule="auto"/>
    </w:pPr>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B76C9F"/>
    <w:pPr>
      <w:ind w:left="708"/>
    </w:pPr>
  </w:style>
  <w:style w:type="paragraph" w:customStyle="1" w:styleId="Prosttext1">
    <w:name w:val="Prostý text1"/>
    <w:basedOn w:val="Normln"/>
    <w:rsid w:val="00B76C9F"/>
    <w:pPr>
      <w:overflowPunct w:val="0"/>
      <w:autoSpaceDE w:val="0"/>
      <w:autoSpaceDN w:val="0"/>
      <w:adjustRightInd w:val="0"/>
    </w:pPr>
    <w:rPr>
      <w:rFonts w:ascii="Courier New" w:hAnsi="Courier New"/>
      <w:color w:val="000000"/>
    </w:rPr>
  </w:style>
  <w:style w:type="paragraph" w:styleId="Textbubliny">
    <w:name w:val="Balloon Text"/>
    <w:basedOn w:val="Normln"/>
    <w:link w:val="TextbublinyChar"/>
    <w:uiPriority w:val="99"/>
    <w:semiHidden/>
    <w:unhideWhenUsed/>
    <w:rsid w:val="006F4B40"/>
    <w:rPr>
      <w:rFonts w:ascii="Tahoma" w:hAnsi="Tahoma" w:cs="Tahoma"/>
      <w:sz w:val="16"/>
      <w:szCs w:val="16"/>
    </w:rPr>
  </w:style>
  <w:style w:type="character" w:customStyle="1" w:styleId="TextbublinyChar">
    <w:name w:val="Text bubliny Char"/>
    <w:basedOn w:val="Standardnpsmoodstavce"/>
    <w:link w:val="Textbubliny"/>
    <w:uiPriority w:val="99"/>
    <w:semiHidden/>
    <w:rsid w:val="006F4B4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4C18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1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kolajindrichov.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4295</Words>
  <Characters>25343</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Buryšková</dc:creator>
  <cp:keywords/>
  <dc:description/>
  <cp:lastModifiedBy>ucitel</cp:lastModifiedBy>
  <cp:revision>6</cp:revision>
  <cp:lastPrinted>2022-08-25T08:20:00Z</cp:lastPrinted>
  <dcterms:created xsi:type="dcterms:W3CDTF">2021-09-14T10:47:00Z</dcterms:created>
  <dcterms:modified xsi:type="dcterms:W3CDTF">2022-08-25T08:30:00Z</dcterms:modified>
</cp:coreProperties>
</file>